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b050"/>
          <w:sz w:val="20"/>
          <w:szCs w:val="20"/>
        </w:rPr>
      </w:pPr>
      <w:bookmarkStart w:colFirst="0" w:colLast="0" w:name="_gjdgxs" w:id="0"/>
      <w:bookmarkEnd w:id="0"/>
      <w:r w:rsidDel="00000000" w:rsidR="00000000" w:rsidRPr="00000000">
        <w:rPr>
          <w:rtl w:val="0"/>
        </w:rPr>
      </w:r>
    </w:p>
    <w:tbl>
      <w:tblPr>
        <w:tblStyle w:val="Table1"/>
        <w:tblW w:w="142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70"/>
        <w:gridCol w:w="3390"/>
        <w:gridCol w:w="3330"/>
        <w:gridCol w:w="3060"/>
        <w:gridCol w:w="2970"/>
        <w:tblGridChange w:id="0">
          <w:tblGrid>
            <w:gridCol w:w="1470"/>
            <w:gridCol w:w="3390"/>
            <w:gridCol w:w="3330"/>
            <w:gridCol w:w="3060"/>
            <w:gridCol w:w="2970"/>
          </w:tblGrid>
        </w:tblGridChange>
      </w:tblGrid>
      <w:tr>
        <w:trPr>
          <w:cantSplit w:val="0"/>
          <w:tblHeader w:val="0"/>
        </w:trPr>
        <w:tc>
          <w:tcPr>
            <w:shd w:fill="c6d9f1"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vertAlign w:val="baseline"/>
                <w:rtl w:val="0"/>
              </w:rPr>
              <w:t xml:space="preserve">Overview</w:t>
            </w:r>
            <w:r w:rsidDel="00000000" w:rsidR="00000000" w:rsidRPr="00000000">
              <w:rPr>
                <w:rtl w:val="0"/>
              </w:rPr>
            </w:r>
          </w:p>
        </w:tc>
        <w:tc>
          <w:tcPr>
            <w:shd w:fill="ddd9c4" w:val="clear"/>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Reading</w:t>
            </w:r>
            <w:r w:rsidDel="00000000" w:rsidR="00000000" w:rsidRPr="00000000">
              <w:rPr>
                <w:rtl w:val="0"/>
              </w:rPr>
            </w:r>
          </w:p>
        </w:tc>
        <w:tc>
          <w:tcPr>
            <w:shd w:fill="ddd9c4" w:val="clear"/>
          </w:tcPr>
          <w:p w:rsidR="00000000" w:rsidDel="00000000" w:rsidP="00000000" w:rsidRDefault="00000000" w:rsidRPr="00000000" w14:paraId="0000000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tl w:val="0"/>
              </w:rPr>
            </w:r>
          </w:p>
        </w:tc>
        <w:tc>
          <w:tcPr>
            <w:shd w:fill="ddd9c4" w:val="clear"/>
          </w:tcPr>
          <w:p w:rsidR="00000000" w:rsidDel="00000000" w:rsidP="00000000" w:rsidRDefault="00000000" w:rsidRPr="00000000" w14:paraId="0000000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Speaking and Listening</w:t>
            </w:r>
            <w:r w:rsidDel="00000000" w:rsidR="00000000" w:rsidRPr="00000000">
              <w:rPr>
                <w:rtl w:val="0"/>
              </w:rPr>
            </w:r>
          </w:p>
        </w:tc>
        <w:tc>
          <w:tcPr>
            <w:shd w:fill="ddd9c4" w:val="clear"/>
          </w:tcPr>
          <w:p w:rsidR="00000000" w:rsidDel="00000000" w:rsidP="00000000" w:rsidRDefault="00000000" w:rsidRPr="00000000" w14:paraId="0000000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Language</w:t>
            </w: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07">
            <w:pPr>
              <w:pageBreakBefore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Unit 1</w:t>
            </w:r>
          </w:p>
          <w:p w:rsidR="00000000" w:rsidDel="00000000" w:rsidP="00000000" w:rsidRDefault="00000000" w:rsidRPr="00000000" w14:paraId="00000008">
            <w:pPr>
              <w:pageBreakBefore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TELLING OUR STORIES</w:t>
            </w:r>
          </w:p>
          <w:p w:rsidR="00000000" w:rsidDel="00000000" w:rsidP="00000000" w:rsidRDefault="00000000" w:rsidRPr="00000000" w14:paraId="00000009">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Narrative writing</w:t>
            </w:r>
          </w:p>
          <w:p w:rsidR="00000000" w:rsidDel="00000000" w:rsidP="00000000" w:rsidRDefault="00000000" w:rsidRPr="00000000" w14:paraId="0000000A">
            <w:pPr>
              <w:pageBreakBefore w:val="0"/>
              <w:spacing w:after="20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weeks)</w:t>
            </w:r>
          </w:p>
        </w:tc>
        <w:tc>
          <w:tcPr/>
          <w:p w:rsidR="00000000" w:rsidDel="00000000" w:rsidP="00000000" w:rsidRDefault="00000000" w:rsidRPr="00000000" w14:paraId="0000000C">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Primary Focus Standards:</w:t>
            </w:r>
          </w:p>
          <w:p w:rsidR="00000000" w:rsidDel="00000000" w:rsidP="00000000" w:rsidRDefault="00000000" w:rsidRPr="00000000" w14:paraId="0000000D">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RL.5.1                   RI.5.1</w:t>
            </w:r>
          </w:p>
          <w:p w:rsidR="00000000" w:rsidDel="00000000" w:rsidP="00000000" w:rsidRDefault="00000000" w:rsidRPr="00000000" w14:paraId="0000000E">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RL.5.2                   RI.5.2</w:t>
            </w:r>
          </w:p>
          <w:p w:rsidR="00000000" w:rsidDel="00000000" w:rsidP="00000000" w:rsidRDefault="00000000" w:rsidRPr="00000000" w14:paraId="0000000F">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RL.5.3</w:t>
            </w:r>
          </w:p>
          <w:p w:rsidR="00000000" w:rsidDel="00000000" w:rsidP="00000000" w:rsidRDefault="00000000" w:rsidRPr="00000000" w14:paraId="00000010">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RL.5.4</w:t>
            </w:r>
          </w:p>
          <w:p w:rsidR="00000000" w:rsidDel="00000000" w:rsidP="00000000" w:rsidRDefault="00000000" w:rsidRPr="00000000" w14:paraId="00000011">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RL.5.5</w:t>
            </w:r>
          </w:p>
          <w:p w:rsidR="00000000" w:rsidDel="00000000" w:rsidP="00000000" w:rsidRDefault="00000000" w:rsidRPr="00000000" w14:paraId="00000012">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RL.5.6                   RI.5.6</w:t>
            </w:r>
          </w:p>
          <w:p w:rsidR="00000000" w:rsidDel="00000000" w:rsidP="00000000" w:rsidRDefault="00000000" w:rsidRPr="00000000" w14:paraId="00000013">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RL.5.9</w:t>
            </w:r>
          </w:p>
          <w:p w:rsidR="00000000" w:rsidDel="00000000" w:rsidP="00000000" w:rsidRDefault="00000000" w:rsidRPr="00000000" w14:paraId="00000014">
            <w:pPr>
              <w:pageBreakBefore w:val="0"/>
              <w:widowControl w:val="1"/>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RL.5.10                 RI.5.10</w:t>
            </w:r>
          </w:p>
          <w:p w:rsidR="00000000" w:rsidDel="00000000" w:rsidP="00000000" w:rsidRDefault="00000000" w:rsidRPr="00000000" w14:paraId="00000015">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RF.5.3</w:t>
            </w:r>
          </w:p>
          <w:p w:rsidR="00000000" w:rsidDel="00000000" w:rsidP="00000000" w:rsidRDefault="00000000" w:rsidRPr="00000000" w14:paraId="00000017">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RF.5.4</w:t>
            </w:r>
          </w:p>
          <w:p w:rsidR="00000000" w:rsidDel="00000000" w:rsidP="00000000" w:rsidRDefault="00000000" w:rsidRPr="00000000" w14:paraId="00000018">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Interdisciplinary/Technology Integration:</w:t>
            </w:r>
          </w:p>
          <w:p w:rsidR="00000000" w:rsidDel="00000000" w:rsidP="00000000" w:rsidRDefault="00000000" w:rsidRPr="00000000" w14:paraId="0000001A">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8.1.5.A.1</w:t>
              <w:br w:type="textWrapping"/>
              <w:t xml:space="preserve">8.1.5.B.1</w:t>
            </w:r>
          </w:p>
        </w:tc>
        <w:tc>
          <w:tcPr/>
          <w:p w:rsidR="00000000" w:rsidDel="00000000" w:rsidP="00000000" w:rsidRDefault="00000000" w:rsidRPr="00000000" w14:paraId="0000001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1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W.5.3</w:t>
            </w:r>
          </w:p>
          <w:p w:rsidR="00000000" w:rsidDel="00000000" w:rsidP="00000000" w:rsidRDefault="00000000" w:rsidRPr="00000000" w14:paraId="0000001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W.5.4</w:t>
            </w:r>
          </w:p>
          <w:p w:rsidR="00000000" w:rsidDel="00000000" w:rsidP="00000000" w:rsidRDefault="00000000" w:rsidRPr="00000000" w14:paraId="0000001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W.5.5</w:t>
            </w:r>
          </w:p>
          <w:p w:rsidR="00000000" w:rsidDel="00000000" w:rsidP="00000000" w:rsidRDefault="00000000" w:rsidRPr="00000000" w14:paraId="0000001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W.5.9</w:t>
            </w:r>
          </w:p>
          <w:p w:rsidR="00000000" w:rsidDel="00000000" w:rsidP="00000000" w:rsidRDefault="00000000" w:rsidRPr="00000000" w14:paraId="0000002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W.5.10</w:t>
            </w:r>
          </w:p>
        </w:tc>
        <w:tc>
          <w:tcPr/>
          <w:p w:rsidR="00000000" w:rsidDel="00000000" w:rsidP="00000000" w:rsidRDefault="00000000" w:rsidRPr="00000000" w14:paraId="0000002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2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w:t>
            </w:r>
          </w:p>
          <w:p w:rsidR="00000000" w:rsidDel="00000000" w:rsidP="00000000" w:rsidRDefault="00000000" w:rsidRPr="00000000" w14:paraId="0000002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SL.5.2</w:t>
            </w:r>
          </w:p>
          <w:p w:rsidR="00000000" w:rsidDel="00000000" w:rsidP="00000000" w:rsidRDefault="00000000" w:rsidRPr="00000000" w14:paraId="0000002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SL.5.4</w:t>
            </w:r>
          </w:p>
        </w:tc>
        <w:tc>
          <w:tcPr/>
          <w:p w:rsidR="00000000" w:rsidDel="00000000" w:rsidP="00000000" w:rsidRDefault="00000000" w:rsidRPr="00000000" w14:paraId="0000002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2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w:t>
            </w:r>
          </w:p>
          <w:p w:rsidR="00000000" w:rsidDel="00000000" w:rsidP="00000000" w:rsidRDefault="00000000" w:rsidRPr="00000000" w14:paraId="0000002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L.5.3</w:t>
            </w:r>
          </w:p>
          <w:p w:rsidR="00000000" w:rsidDel="00000000" w:rsidP="00000000" w:rsidRDefault="00000000" w:rsidRPr="00000000" w14:paraId="0000002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L.5.4</w:t>
            </w:r>
          </w:p>
        </w:tc>
      </w:tr>
      <w:tr>
        <w:trPr>
          <w:cantSplit w:val="0"/>
          <w:tblHeader w:val="0"/>
        </w:trPr>
        <w:tc>
          <w:tcPr>
            <w:shd w:fill="ddd9c4" w:val="clear"/>
          </w:tcPr>
          <w:p w:rsidR="00000000" w:rsidDel="00000000" w:rsidP="00000000" w:rsidRDefault="00000000" w:rsidRPr="00000000" w14:paraId="0000002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2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02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02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Novels (Whole group and self-selected)</w:t>
            </w:r>
          </w:p>
          <w:p w:rsidR="00000000" w:rsidDel="00000000" w:rsidP="00000000" w:rsidRDefault="00000000" w:rsidRPr="00000000" w14:paraId="0000002E">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02F">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030">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31">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Opinion Writing/Book Reviews</w:t>
            </w:r>
          </w:p>
          <w:p w:rsidR="00000000" w:rsidDel="00000000" w:rsidP="00000000" w:rsidRDefault="00000000" w:rsidRPr="00000000" w14:paraId="00000032">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Response/20 Time Questions</w:t>
            </w:r>
          </w:p>
          <w:p w:rsidR="00000000" w:rsidDel="00000000" w:rsidP="00000000" w:rsidRDefault="00000000" w:rsidRPr="00000000" w14:paraId="0000003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Personal Narrative; journal or memoirs from springboard activities</w:t>
            </w:r>
          </w:p>
          <w:p w:rsidR="00000000" w:rsidDel="00000000" w:rsidP="00000000" w:rsidRDefault="00000000" w:rsidRPr="00000000" w14:paraId="0000003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03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p>
        </w:tc>
        <w:tc>
          <w:tcPr/>
          <w:p w:rsidR="00000000" w:rsidDel="00000000" w:rsidP="00000000" w:rsidRDefault="00000000" w:rsidRPr="00000000" w14:paraId="00000036">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37">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038">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w:t>
            </w:r>
          </w:p>
          <w:p w:rsidR="00000000" w:rsidDel="00000000" w:rsidP="00000000" w:rsidRDefault="00000000" w:rsidRPr="00000000" w14:paraId="00000039">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03A">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B">
            <w:pPr>
              <w:pageBreakBefore w:val="0"/>
              <w:numPr>
                <w:ilvl w:val="0"/>
                <w:numId w:val="9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3C">
            <w:pPr>
              <w:pageBreakBefore w:val="0"/>
              <w:numPr>
                <w:ilvl w:val="0"/>
                <w:numId w:val="9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shd w:fill="ddd9c4" w:val="clear"/>
          </w:tcPr>
          <w:p w:rsidR="00000000" w:rsidDel="00000000" w:rsidP="00000000" w:rsidRDefault="00000000" w:rsidRPr="00000000" w14:paraId="0000003D">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Unit 2</w:t>
            </w:r>
            <w:r w:rsidDel="00000000" w:rsidR="00000000" w:rsidRPr="00000000">
              <w:rPr>
                <w:rtl w:val="0"/>
              </w:rPr>
            </w:r>
          </w:p>
          <w:p w:rsidR="00000000" w:rsidDel="00000000" w:rsidP="00000000" w:rsidRDefault="00000000" w:rsidRPr="00000000" w14:paraId="0000003E">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QUESTION-ING OUR WORLD</w:t>
            </w:r>
          </w:p>
          <w:p w:rsidR="00000000" w:rsidDel="00000000" w:rsidP="00000000" w:rsidRDefault="00000000" w:rsidRPr="00000000" w14:paraId="0000003F">
            <w:pPr>
              <w:pageBreakBefore w:val="0"/>
              <w:spacing w:after="20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Writing Information</w:t>
            </w:r>
          </w:p>
          <w:p w:rsidR="00000000" w:rsidDel="00000000" w:rsidP="00000000" w:rsidRDefault="00000000" w:rsidRPr="00000000" w14:paraId="00000041">
            <w:pPr>
              <w:pageBreakBefore w:val="0"/>
              <w:spacing w:after="20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pageBreakBefore w:val="0"/>
              <w:spacing w:after="20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weeks)</w:t>
            </w:r>
            <w:r w:rsidDel="00000000" w:rsidR="00000000" w:rsidRPr="00000000">
              <w:rPr>
                <w:rtl w:val="0"/>
              </w:rPr>
            </w:r>
          </w:p>
        </w:tc>
        <w:tc>
          <w:tcPr/>
          <w:p w:rsidR="00000000" w:rsidDel="00000000" w:rsidP="00000000" w:rsidRDefault="00000000" w:rsidRPr="00000000" w14:paraId="00000044">
            <w:pPr>
              <w:pageBreakBefore w:val="0"/>
              <w:widowControl w:val="1"/>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45">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RL.5.1                   RI.5.1</w:t>
            </w:r>
          </w:p>
          <w:p w:rsidR="00000000" w:rsidDel="00000000" w:rsidP="00000000" w:rsidRDefault="00000000" w:rsidRPr="00000000" w14:paraId="00000046">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RL.5.3                   RI.5.3</w:t>
            </w:r>
          </w:p>
          <w:p w:rsidR="00000000" w:rsidDel="00000000" w:rsidP="00000000" w:rsidRDefault="00000000" w:rsidRPr="00000000" w14:paraId="00000047">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RL.5.6                   RI.5.6</w:t>
            </w:r>
          </w:p>
          <w:p w:rsidR="00000000" w:rsidDel="00000000" w:rsidP="00000000" w:rsidRDefault="00000000" w:rsidRPr="00000000" w14:paraId="00000048">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RI.5.7</w:t>
            </w:r>
          </w:p>
          <w:p w:rsidR="00000000" w:rsidDel="00000000" w:rsidP="00000000" w:rsidRDefault="00000000" w:rsidRPr="00000000" w14:paraId="00000049">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RI.5.8</w:t>
            </w:r>
          </w:p>
          <w:p w:rsidR="00000000" w:rsidDel="00000000" w:rsidP="00000000" w:rsidRDefault="00000000" w:rsidRPr="00000000" w14:paraId="0000004A">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RI.5.9</w:t>
            </w:r>
          </w:p>
          <w:p w:rsidR="00000000" w:rsidDel="00000000" w:rsidP="00000000" w:rsidRDefault="00000000" w:rsidRPr="00000000" w14:paraId="0000004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RL.5.10                 RI.5.10</w:t>
            </w:r>
          </w:p>
          <w:p w:rsidR="00000000" w:rsidDel="00000000" w:rsidP="00000000" w:rsidRDefault="00000000" w:rsidRPr="00000000" w14:paraId="0000004C">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RF.5.3</w:t>
            </w:r>
          </w:p>
          <w:p w:rsidR="00000000" w:rsidDel="00000000" w:rsidP="00000000" w:rsidRDefault="00000000" w:rsidRPr="00000000" w14:paraId="0000004E">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RF.5.4</w:t>
            </w:r>
          </w:p>
          <w:p w:rsidR="00000000" w:rsidDel="00000000" w:rsidP="00000000" w:rsidRDefault="00000000" w:rsidRPr="00000000" w14:paraId="0000004F">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Interdisciplinary/Technology Integration:</w:t>
            </w:r>
          </w:p>
          <w:p w:rsidR="00000000" w:rsidDel="00000000" w:rsidP="00000000" w:rsidRDefault="00000000" w:rsidRPr="00000000" w14:paraId="00000051">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8.1.5.E.1</w:t>
              <w:br w:type="textWrapping"/>
              <w:t xml:space="preserve">8.1.5.C.1</w:t>
            </w:r>
            <w:r w:rsidDel="00000000" w:rsidR="00000000" w:rsidRPr="00000000">
              <w:rPr>
                <w:rtl w:val="0"/>
              </w:rPr>
            </w:r>
          </w:p>
        </w:tc>
        <w:tc>
          <w:tcPr/>
          <w:p w:rsidR="00000000" w:rsidDel="00000000" w:rsidP="00000000" w:rsidRDefault="00000000" w:rsidRPr="00000000" w14:paraId="00000052">
            <w:pPr>
              <w:pageBreakBefore w:val="0"/>
              <w:widowControl w:val="1"/>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53">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w:t>
            </w:r>
          </w:p>
          <w:p w:rsidR="00000000" w:rsidDel="00000000" w:rsidP="00000000" w:rsidRDefault="00000000" w:rsidRPr="00000000" w14:paraId="00000054">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W.5.4</w:t>
            </w:r>
          </w:p>
          <w:p w:rsidR="00000000" w:rsidDel="00000000" w:rsidP="00000000" w:rsidRDefault="00000000" w:rsidRPr="00000000" w14:paraId="00000055">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W.5.5</w:t>
            </w:r>
          </w:p>
          <w:p w:rsidR="00000000" w:rsidDel="00000000" w:rsidP="00000000" w:rsidRDefault="00000000" w:rsidRPr="00000000" w14:paraId="00000056">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W.5.6</w:t>
            </w:r>
          </w:p>
          <w:p w:rsidR="00000000" w:rsidDel="00000000" w:rsidP="00000000" w:rsidRDefault="00000000" w:rsidRPr="00000000" w14:paraId="00000057">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W.5.7</w:t>
            </w:r>
          </w:p>
          <w:p w:rsidR="00000000" w:rsidDel="00000000" w:rsidP="00000000" w:rsidRDefault="00000000" w:rsidRPr="00000000" w14:paraId="00000058">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W.5.8</w:t>
            </w:r>
          </w:p>
          <w:p w:rsidR="00000000" w:rsidDel="00000000" w:rsidP="00000000" w:rsidRDefault="00000000" w:rsidRPr="00000000" w14:paraId="00000059">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W.5.9</w:t>
            </w:r>
          </w:p>
          <w:p w:rsidR="00000000" w:rsidDel="00000000" w:rsidP="00000000" w:rsidRDefault="00000000" w:rsidRPr="00000000" w14:paraId="0000005A">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W.5.10</w:t>
            </w:r>
          </w:p>
          <w:p w:rsidR="00000000" w:rsidDel="00000000" w:rsidP="00000000" w:rsidRDefault="00000000" w:rsidRPr="00000000" w14:paraId="0000005B">
            <w:pPr>
              <w:pageBreakBefore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Interdisciplinary/Technology Integration:</w:t>
              <w:br w:type="textWrapping"/>
              <w:t xml:space="preserve">8.1.5.C.1</w:t>
            </w:r>
          </w:p>
          <w:p w:rsidR="00000000" w:rsidDel="00000000" w:rsidP="00000000" w:rsidRDefault="00000000" w:rsidRPr="00000000" w14:paraId="0000005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8.1.5.D.1, D.2, D.3, D.4</w:t>
            </w:r>
          </w:p>
        </w:tc>
        <w:tc>
          <w:tcPr/>
          <w:p w:rsidR="00000000" w:rsidDel="00000000" w:rsidP="00000000" w:rsidRDefault="00000000" w:rsidRPr="00000000" w14:paraId="0000005E">
            <w:pPr>
              <w:pageBreakBefore w:val="0"/>
              <w:widowControl w:val="1"/>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5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w:t>
            </w:r>
          </w:p>
          <w:p w:rsidR="00000000" w:rsidDel="00000000" w:rsidP="00000000" w:rsidRDefault="00000000" w:rsidRPr="00000000" w14:paraId="0000006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SL.5.2</w:t>
            </w:r>
          </w:p>
          <w:p w:rsidR="00000000" w:rsidDel="00000000" w:rsidP="00000000" w:rsidRDefault="00000000" w:rsidRPr="00000000" w14:paraId="0000006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SL.5.5</w:t>
            </w:r>
          </w:p>
          <w:p w:rsidR="00000000" w:rsidDel="00000000" w:rsidP="00000000" w:rsidRDefault="00000000" w:rsidRPr="00000000" w14:paraId="0000006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Interdisciplinary/Technology Integration:</w:t>
            </w:r>
            <w:r w:rsidDel="00000000" w:rsidR="00000000" w:rsidRPr="00000000">
              <w:rPr>
                <w:rtl w:val="0"/>
              </w:rPr>
            </w:r>
          </w:p>
          <w:p w:rsidR="00000000" w:rsidDel="00000000" w:rsidP="00000000" w:rsidRDefault="00000000" w:rsidRPr="00000000" w14:paraId="0000006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8.1.5.F.1</w:t>
            </w:r>
            <w:r w:rsidDel="00000000" w:rsidR="00000000" w:rsidRPr="00000000">
              <w:rPr>
                <w:rtl w:val="0"/>
              </w:rPr>
            </w:r>
          </w:p>
        </w:tc>
        <w:tc>
          <w:tcPr/>
          <w:p w:rsidR="00000000" w:rsidDel="00000000" w:rsidP="00000000" w:rsidRDefault="00000000" w:rsidRPr="00000000" w14:paraId="0000006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6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w:t>
            </w:r>
          </w:p>
          <w:p w:rsidR="00000000" w:rsidDel="00000000" w:rsidP="00000000" w:rsidRDefault="00000000" w:rsidRPr="00000000" w14:paraId="0000006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L.5.4</w:t>
            </w:r>
          </w:p>
          <w:p w:rsidR="00000000" w:rsidDel="00000000" w:rsidP="00000000" w:rsidRDefault="00000000" w:rsidRPr="00000000" w14:paraId="00000067">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68">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6A">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06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06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Novels (Whole group and self-selected)</w:t>
            </w:r>
          </w:p>
          <w:p w:rsidR="00000000" w:rsidDel="00000000" w:rsidP="00000000" w:rsidRDefault="00000000" w:rsidRPr="00000000" w14:paraId="0000006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06E">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06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70">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Opinion Writing/Book Reviews</w:t>
            </w:r>
          </w:p>
          <w:p w:rsidR="00000000" w:rsidDel="00000000" w:rsidP="00000000" w:rsidRDefault="00000000" w:rsidRPr="00000000" w14:paraId="00000071">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Response/20 Time Questions</w:t>
            </w:r>
          </w:p>
          <w:p w:rsidR="00000000" w:rsidDel="00000000" w:rsidP="00000000" w:rsidRDefault="00000000" w:rsidRPr="00000000" w14:paraId="00000072">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Personal Narrative; journal or memoirs from springboard activities</w:t>
            </w:r>
          </w:p>
          <w:p w:rsidR="00000000" w:rsidDel="00000000" w:rsidP="00000000" w:rsidRDefault="00000000" w:rsidRPr="00000000" w14:paraId="0000007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07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r w:rsidDel="00000000" w:rsidR="00000000" w:rsidRPr="00000000">
              <w:rPr>
                <w:rtl w:val="0"/>
              </w:rPr>
            </w:r>
          </w:p>
        </w:tc>
        <w:tc>
          <w:tcPr/>
          <w:p w:rsidR="00000000" w:rsidDel="00000000" w:rsidP="00000000" w:rsidRDefault="00000000" w:rsidRPr="00000000" w14:paraId="00000075">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76">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077">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w:t>
            </w:r>
          </w:p>
          <w:p w:rsidR="00000000" w:rsidDel="00000000" w:rsidP="00000000" w:rsidRDefault="00000000" w:rsidRPr="00000000" w14:paraId="00000078">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079">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A">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7B">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shd w:fill="ddd9c4" w:val="clear"/>
          </w:tcPr>
          <w:p w:rsidR="00000000" w:rsidDel="00000000" w:rsidP="00000000" w:rsidRDefault="00000000" w:rsidRPr="00000000" w14:paraId="0000007C">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w:t>
            </w:r>
          </w:p>
          <w:p w:rsidR="00000000" w:rsidDel="00000000" w:rsidP="00000000" w:rsidRDefault="00000000" w:rsidRPr="00000000" w14:paraId="0000007D">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LOOKING AT OUR WORLD</w:t>
            </w:r>
          </w:p>
          <w:p w:rsidR="00000000" w:rsidDel="00000000" w:rsidP="00000000" w:rsidRDefault="00000000" w:rsidRPr="00000000" w14:paraId="0000007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 Writing</w:t>
            </w:r>
          </w:p>
          <w:p w:rsidR="00000000" w:rsidDel="00000000" w:rsidP="00000000" w:rsidRDefault="00000000" w:rsidRPr="00000000" w14:paraId="0000007F">
            <w:pPr>
              <w:pageBreakBefore w:val="0"/>
              <w:spacing w:after="200" w:line="276"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20"/>
                <w:szCs w:val="20"/>
                <w:rtl w:val="0"/>
              </w:rPr>
              <w:t xml:space="preserve">(8 weeks)</w:t>
            </w:r>
            <w:r w:rsidDel="00000000" w:rsidR="00000000" w:rsidRPr="00000000">
              <w:rPr>
                <w:rtl w:val="0"/>
              </w:rPr>
            </w:r>
          </w:p>
        </w:tc>
        <w:tc>
          <w:tcPr>
            <w:tcBorders>
              <w:bottom w:color="000000" w:space="0" w:sz="4" w:val="single"/>
            </w:tcBorders>
          </w:tcPr>
          <w:p w:rsidR="00000000" w:rsidDel="00000000" w:rsidP="00000000" w:rsidRDefault="00000000" w:rsidRPr="00000000" w14:paraId="00000080">
            <w:pPr>
              <w:pageBreakBefore w:val="0"/>
              <w:widowControl w:val="1"/>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81">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RL.5.1                   RI.5.1</w:t>
            </w:r>
          </w:p>
          <w:p w:rsidR="00000000" w:rsidDel="00000000" w:rsidP="00000000" w:rsidRDefault="00000000" w:rsidRPr="00000000" w14:paraId="00000082">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RL.5.4                   RI.5.4                  </w:t>
              <w:br w:type="textWrapping"/>
              <w:t xml:space="preserve">RL.5.5                   RI.5.5</w:t>
              <w:br w:type="textWrapping"/>
              <w:t xml:space="preserve">RL.5.6                   RI.5.6</w:t>
              <w:br w:type="textWrapping"/>
              <w:t xml:space="preserve">RL.5.7</w:t>
            </w:r>
          </w:p>
          <w:p w:rsidR="00000000" w:rsidDel="00000000" w:rsidP="00000000" w:rsidRDefault="00000000" w:rsidRPr="00000000" w14:paraId="0000008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RL.5.9</w:t>
            </w:r>
          </w:p>
          <w:p w:rsidR="00000000" w:rsidDel="00000000" w:rsidP="00000000" w:rsidRDefault="00000000" w:rsidRPr="00000000" w14:paraId="0000008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br w:type="textWrapping"/>
              <w:t xml:space="preserve">RF.5.3</w:t>
            </w:r>
          </w:p>
          <w:p w:rsidR="00000000" w:rsidDel="00000000" w:rsidP="00000000" w:rsidRDefault="00000000" w:rsidRPr="00000000" w14:paraId="0000008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RF.5.4</w:t>
            </w:r>
          </w:p>
          <w:p w:rsidR="00000000" w:rsidDel="00000000" w:rsidP="00000000" w:rsidRDefault="00000000" w:rsidRPr="00000000" w14:paraId="00000086">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Interdisciplinary/Technology Integration:</w:t>
            </w:r>
          </w:p>
          <w:p w:rsidR="00000000" w:rsidDel="00000000" w:rsidP="00000000" w:rsidRDefault="00000000" w:rsidRPr="00000000" w14:paraId="00000088">
            <w:pPr>
              <w:pageBreakBefore w:val="0"/>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8.1.5.A.1</w:t>
              <w:br w:type="textWrapping"/>
              <w:t xml:space="preserve">8.1.5.A.2</w:t>
            </w:r>
            <w:r w:rsidDel="00000000" w:rsidR="00000000" w:rsidRPr="00000000">
              <w:rPr>
                <w:rtl w:val="0"/>
              </w:rPr>
            </w:r>
          </w:p>
          <w:p w:rsidR="00000000" w:rsidDel="00000000" w:rsidP="00000000" w:rsidRDefault="00000000" w:rsidRPr="00000000" w14:paraId="00000089">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8.1.5.A.3</w:t>
            </w:r>
          </w:p>
          <w:p w:rsidR="00000000" w:rsidDel="00000000" w:rsidP="00000000" w:rsidRDefault="00000000" w:rsidRPr="00000000" w14:paraId="0000008A">
            <w:pPr>
              <w:pageBreakBefore w:val="0"/>
              <w:widowControl w:val="1"/>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8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8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W.5.1</w:t>
            </w:r>
          </w:p>
          <w:p w:rsidR="00000000" w:rsidDel="00000000" w:rsidP="00000000" w:rsidRDefault="00000000" w:rsidRPr="00000000" w14:paraId="0000008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W.5.4</w:t>
            </w:r>
          </w:p>
          <w:p w:rsidR="00000000" w:rsidDel="00000000" w:rsidP="00000000" w:rsidRDefault="00000000" w:rsidRPr="00000000" w14:paraId="0000008E">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W.5.5</w:t>
            </w:r>
          </w:p>
          <w:p w:rsidR="00000000" w:rsidDel="00000000" w:rsidP="00000000" w:rsidRDefault="00000000" w:rsidRPr="00000000" w14:paraId="0000008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W.5.6</w:t>
            </w:r>
          </w:p>
          <w:p w:rsidR="00000000" w:rsidDel="00000000" w:rsidP="00000000" w:rsidRDefault="00000000" w:rsidRPr="00000000" w14:paraId="00000090">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W.5.9</w:t>
            </w:r>
          </w:p>
          <w:p w:rsidR="00000000" w:rsidDel="00000000" w:rsidP="00000000" w:rsidRDefault="00000000" w:rsidRPr="00000000" w14:paraId="00000091">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W.5.10</w:t>
            </w:r>
          </w:p>
          <w:p w:rsidR="00000000" w:rsidDel="00000000" w:rsidP="00000000" w:rsidRDefault="00000000" w:rsidRPr="00000000" w14:paraId="00000092">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Interdisciplinary/Technology Integration:</w:t>
            </w:r>
          </w:p>
          <w:p w:rsidR="00000000" w:rsidDel="00000000" w:rsidP="00000000" w:rsidRDefault="00000000" w:rsidRPr="00000000" w14:paraId="0000009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8.1.5.A.2</w:t>
            </w:r>
          </w:p>
        </w:tc>
        <w:tc>
          <w:tcPr/>
          <w:p w:rsidR="00000000" w:rsidDel="00000000" w:rsidP="00000000" w:rsidRDefault="00000000" w:rsidRPr="00000000" w14:paraId="0000009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96">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SL.5.1</w:t>
            </w:r>
          </w:p>
          <w:p w:rsidR="00000000" w:rsidDel="00000000" w:rsidP="00000000" w:rsidRDefault="00000000" w:rsidRPr="00000000" w14:paraId="00000097">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SL.5.3</w:t>
            </w:r>
          </w:p>
          <w:p w:rsidR="00000000" w:rsidDel="00000000" w:rsidP="00000000" w:rsidRDefault="00000000" w:rsidRPr="00000000" w14:paraId="00000098">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SL.5.4</w:t>
            </w:r>
          </w:p>
          <w:p w:rsidR="00000000" w:rsidDel="00000000" w:rsidP="00000000" w:rsidRDefault="00000000" w:rsidRPr="00000000" w14:paraId="00000099">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SL.5.6</w:t>
            </w:r>
          </w:p>
          <w:p w:rsidR="00000000" w:rsidDel="00000000" w:rsidP="00000000" w:rsidRDefault="00000000" w:rsidRPr="00000000" w14:paraId="0000009A">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Interdisciplinary/Technology Integration:</w:t>
            </w:r>
          </w:p>
          <w:p w:rsidR="00000000" w:rsidDel="00000000" w:rsidP="00000000" w:rsidRDefault="00000000" w:rsidRPr="00000000" w14:paraId="0000009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8.1.5.B.1</w:t>
            </w:r>
          </w:p>
          <w:p w:rsidR="00000000" w:rsidDel="00000000" w:rsidP="00000000" w:rsidRDefault="00000000" w:rsidRPr="00000000" w14:paraId="0000009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8.1.5.D.1, D.2,D.3,D.4</w:t>
            </w:r>
            <w:r w:rsidDel="00000000" w:rsidR="00000000" w:rsidRPr="00000000">
              <w:rPr>
                <w:rtl w:val="0"/>
              </w:rPr>
            </w:r>
          </w:p>
        </w:tc>
        <w:tc>
          <w:tcPr/>
          <w:p w:rsidR="00000000" w:rsidDel="00000000" w:rsidP="00000000" w:rsidRDefault="00000000" w:rsidRPr="00000000" w14:paraId="0000009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9F">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w:t>
            </w:r>
          </w:p>
          <w:p w:rsidR="00000000" w:rsidDel="00000000" w:rsidP="00000000" w:rsidRDefault="00000000" w:rsidRPr="00000000" w14:paraId="000000A0">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w:t>
            </w:r>
          </w:p>
          <w:p w:rsidR="00000000" w:rsidDel="00000000" w:rsidP="00000000" w:rsidRDefault="00000000" w:rsidRPr="00000000" w14:paraId="000000A1">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L.5.4</w:t>
            </w:r>
          </w:p>
          <w:p w:rsidR="00000000" w:rsidDel="00000000" w:rsidP="00000000" w:rsidRDefault="00000000" w:rsidRPr="00000000" w14:paraId="000000A2">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L.5.5</w:t>
            </w:r>
          </w:p>
          <w:p w:rsidR="00000000" w:rsidDel="00000000" w:rsidP="00000000" w:rsidRDefault="00000000" w:rsidRPr="00000000" w14:paraId="000000A3">
            <w:pPr>
              <w:pageBreakBefore w:val="0"/>
              <w:spacing w:after="20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4">
            <w:pPr>
              <w:pageBreakBefore w:val="0"/>
              <w:widowControl w:val="1"/>
              <w:jc w:val="righ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5">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AA">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A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0A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0AE">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Novels (Whole group and self-selected)</w:t>
            </w:r>
          </w:p>
          <w:p w:rsidR="00000000" w:rsidDel="00000000" w:rsidP="00000000" w:rsidRDefault="00000000" w:rsidRPr="00000000" w14:paraId="000000A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0B0">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0B1">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B2">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Opinion Writing/Book Reviews</w:t>
            </w:r>
          </w:p>
          <w:p w:rsidR="00000000" w:rsidDel="00000000" w:rsidP="00000000" w:rsidRDefault="00000000" w:rsidRPr="00000000" w14:paraId="000000B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Response/20 Time Questions</w:t>
            </w:r>
          </w:p>
          <w:p w:rsidR="00000000" w:rsidDel="00000000" w:rsidP="00000000" w:rsidRDefault="00000000" w:rsidRPr="00000000" w14:paraId="000000B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Personal Narrative; journal or memoirs from springboard activities</w:t>
            </w:r>
          </w:p>
          <w:p w:rsidR="00000000" w:rsidDel="00000000" w:rsidP="00000000" w:rsidRDefault="00000000" w:rsidRPr="00000000" w14:paraId="000000B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0B6">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p>
        </w:tc>
        <w:tc>
          <w:tcPr/>
          <w:p w:rsidR="00000000" w:rsidDel="00000000" w:rsidP="00000000" w:rsidRDefault="00000000" w:rsidRPr="00000000" w14:paraId="000000B7">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B8">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0B9">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w:t>
            </w:r>
          </w:p>
          <w:p w:rsidR="00000000" w:rsidDel="00000000" w:rsidP="00000000" w:rsidRDefault="00000000" w:rsidRPr="00000000" w14:paraId="000000BA">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0BB">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BC">
            <w:pPr>
              <w:pageBreakBefore w:val="0"/>
              <w:numPr>
                <w:ilvl w:val="0"/>
                <w:numId w:val="9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BD">
            <w:pPr>
              <w:pageBreakBefore w:val="0"/>
              <w:numPr>
                <w:ilvl w:val="0"/>
                <w:numId w:val="9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shd w:fill="ddd9c4" w:val="clea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Unit 4</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weeks)</w:t>
            </w:r>
          </w:p>
        </w:tc>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RL.5.2        RI.5.2</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RL.5.4        RI.5.4</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RL.5.5        RI.5.5</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RL.5.6        RI.5.6</w:t>
            </w:r>
          </w:p>
          <w:p w:rsidR="00000000" w:rsidDel="00000000" w:rsidP="00000000" w:rsidRDefault="00000000" w:rsidRPr="00000000" w14:paraId="000000C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RI.5.8</w:t>
            </w:r>
          </w:p>
          <w:p w:rsidR="00000000" w:rsidDel="00000000" w:rsidP="00000000" w:rsidRDefault="00000000" w:rsidRPr="00000000" w14:paraId="000000C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RL.5.9        RI.5.9</w:t>
            </w:r>
          </w:p>
          <w:p w:rsidR="00000000" w:rsidDel="00000000" w:rsidP="00000000" w:rsidRDefault="00000000" w:rsidRPr="00000000" w14:paraId="000000C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RF.5.4.A, C</w:t>
            </w:r>
          </w:p>
        </w:tc>
        <w:tc>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W.5.4</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W.5.5</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W.5.9</w:t>
            </w:r>
          </w:p>
        </w:tc>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SL.5.2</w:t>
            </w:r>
          </w:p>
        </w:tc>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L.5.4</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L.5.5</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L.5.6</w:t>
            </w:r>
          </w:p>
        </w:tc>
      </w:tr>
      <w:tr>
        <w:trPr>
          <w:cantSplit w:val="0"/>
          <w:tblHeader w:val="0"/>
        </w:trPr>
        <w:tc>
          <w:tcPr>
            <w:shd w:fill="ddd9c4" w:val="clear"/>
          </w:tcPr>
          <w:p w:rsidR="00000000" w:rsidDel="00000000" w:rsidP="00000000" w:rsidRDefault="00000000" w:rsidRPr="00000000" w14:paraId="000000D4">
            <w:pPr>
              <w:pageBreakBefore w:val="0"/>
              <w:spacing w:after="200" w:line="276" w:lineRule="auto"/>
              <w:rPr>
                <w:rFonts w:ascii="Times New Roman" w:cs="Times New Roman" w:eastAsia="Times New Roman" w:hAnsi="Times New Roman"/>
                <w:b w:val="1"/>
                <w:color w:val="0000ff"/>
                <w:sz w:val="20"/>
                <w:szCs w:val="20"/>
                <w:u w:val="sing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D6">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0D7">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0D8">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PARCC released items</w:t>
            </w:r>
          </w:p>
          <w:p w:rsidR="00000000" w:rsidDel="00000000" w:rsidP="00000000" w:rsidRDefault="00000000" w:rsidRPr="00000000" w14:paraId="000000D9">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0DA">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0D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D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w:t>
            </w:r>
          </w:p>
          <w:p w:rsidR="00000000" w:rsidDel="00000000" w:rsidP="00000000" w:rsidRDefault="00000000" w:rsidRPr="00000000" w14:paraId="000000D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Continue the story / retell the story;</w:t>
            </w:r>
          </w:p>
          <w:p w:rsidR="00000000" w:rsidDel="00000000" w:rsidP="00000000" w:rsidRDefault="00000000" w:rsidRPr="00000000" w14:paraId="000000DE">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Journal or memoirs from springboard activities</w:t>
            </w:r>
          </w:p>
          <w:p w:rsidR="00000000" w:rsidDel="00000000" w:rsidP="00000000" w:rsidRDefault="00000000" w:rsidRPr="00000000" w14:paraId="000000D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0E0">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p>
        </w:tc>
        <w:tc>
          <w:tcPr/>
          <w:p w:rsidR="00000000" w:rsidDel="00000000" w:rsidP="00000000" w:rsidRDefault="00000000" w:rsidRPr="00000000" w14:paraId="000000E1">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E2">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0E3">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 / Peer Feedback</w:t>
            </w:r>
          </w:p>
          <w:p w:rsidR="00000000" w:rsidDel="00000000" w:rsidP="00000000" w:rsidRDefault="00000000" w:rsidRPr="00000000" w14:paraId="000000E4">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0E5">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E6">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E7">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shd w:fill="ddd9c4" w:val="clear"/>
          </w:tcPr>
          <w:p w:rsidR="00000000" w:rsidDel="00000000" w:rsidP="00000000" w:rsidRDefault="00000000" w:rsidRPr="00000000" w14:paraId="000000E8">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w:t>
            </w:r>
          </w:p>
          <w:p w:rsidR="00000000" w:rsidDel="00000000" w:rsidP="00000000" w:rsidRDefault="00000000" w:rsidRPr="00000000" w14:paraId="000000E9">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FACING FACTS</w:t>
            </w:r>
          </w:p>
          <w:p w:rsidR="00000000" w:rsidDel="00000000" w:rsidP="00000000" w:rsidRDefault="00000000" w:rsidRPr="00000000" w14:paraId="000000E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 / Informative/ Explanatory Writing</w:t>
            </w:r>
          </w:p>
          <w:p w:rsidR="00000000" w:rsidDel="00000000" w:rsidP="00000000" w:rsidRDefault="00000000" w:rsidRPr="00000000" w14:paraId="000000EB">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weeks)</w:t>
            </w:r>
          </w:p>
        </w:tc>
        <w:tc>
          <w:tcPr>
            <w:tcBorders>
              <w:top w:color="000000" w:space="0" w:sz="4" w:val="single"/>
            </w:tcBorders>
          </w:tcPr>
          <w:p w:rsidR="00000000" w:rsidDel="00000000" w:rsidP="00000000" w:rsidRDefault="00000000" w:rsidRPr="00000000" w14:paraId="000000ED">
            <w:pPr>
              <w:pageBreakBefore w:val="0"/>
              <w:widowControl w:val="1"/>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 </w:t>
            </w:r>
          </w:p>
          <w:p w:rsidR="00000000" w:rsidDel="00000000" w:rsidP="00000000" w:rsidRDefault="00000000" w:rsidRPr="00000000" w14:paraId="000000EE">
            <w:pPr>
              <w:pageBreakBefore w:val="0"/>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RL.5.1                   RI.5.1</w:t>
              <w:br w:type="textWrapping"/>
              <w:t xml:space="preserve">RL.5.2                   RI.5.2</w:t>
            </w:r>
            <w:r w:rsidDel="00000000" w:rsidR="00000000" w:rsidRPr="00000000">
              <w:rPr>
                <w:rtl w:val="0"/>
              </w:rPr>
            </w:r>
          </w:p>
          <w:p w:rsidR="00000000" w:rsidDel="00000000" w:rsidP="00000000" w:rsidRDefault="00000000" w:rsidRPr="00000000" w14:paraId="000000E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RI.5.3</w:t>
              <w:br w:type="textWrapping"/>
              <w:t xml:space="preserve">RL.5.4                   RI.5.4</w:t>
            </w:r>
          </w:p>
          <w:p w:rsidR="00000000" w:rsidDel="00000000" w:rsidP="00000000" w:rsidRDefault="00000000" w:rsidRPr="00000000" w14:paraId="000000F0">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RL.5.5                   RI.5.5</w:t>
            </w:r>
          </w:p>
          <w:p w:rsidR="00000000" w:rsidDel="00000000" w:rsidP="00000000" w:rsidRDefault="00000000" w:rsidRPr="00000000" w14:paraId="000000F1">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RL.5.6                   RI.5.6</w:t>
            </w:r>
          </w:p>
          <w:p w:rsidR="00000000" w:rsidDel="00000000" w:rsidP="00000000" w:rsidRDefault="00000000" w:rsidRPr="00000000" w14:paraId="000000F2">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RI.5.7</w:t>
            </w:r>
          </w:p>
          <w:p w:rsidR="00000000" w:rsidDel="00000000" w:rsidP="00000000" w:rsidRDefault="00000000" w:rsidRPr="00000000" w14:paraId="000000F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RI.5.8</w:t>
            </w:r>
          </w:p>
          <w:p w:rsidR="00000000" w:rsidDel="00000000" w:rsidP="00000000" w:rsidRDefault="00000000" w:rsidRPr="00000000" w14:paraId="000000F4">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RF.5.3</w:t>
            </w:r>
          </w:p>
          <w:p w:rsidR="00000000" w:rsidDel="00000000" w:rsidP="00000000" w:rsidRDefault="00000000" w:rsidRPr="00000000" w14:paraId="000000F6">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RF.5.4</w:t>
            </w:r>
          </w:p>
          <w:p w:rsidR="00000000" w:rsidDel="00000000" w:rsidP="00000000" w:rsidRDefault="00000000" w:rsidRPr="00000000" w14:paraId="000000F7">
            <w:pPr>
              <w:pageBreakBefore w:val="0"/>
              <w:widowControl w:val="1"/>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F8">
            <w:pPr>
              <w:pageBreakBefore w:val="0"/>
              <w:widowControl w:val="1"/>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F9">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w:t>
            </w:r>
          </w:p>
          <w:p w:rsidR="00000000" w:rsidDel="00000000" w:rsidP="00000000" w:rsidRDefault="00000000" w:rsidRPr="00000000" w14:paraId="000000FA">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w:t>
            </w:r>
          </w:p>
          <w:p w:rsidR="00000000" w:rsidDel="00000000" w:rsidP="00000000" w:rsidRDefault="00000000" w:rsidRPr="00000000" w14:paraId="000000FB">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W.5.4</w:t>
            </w:r>
          </w:p>
          <w:p w:rsidR="00000000" w:rsidDel="00000000" w:rsidP="00000000" w:rsidRDefault="00000000" w:rsidRPr="00000000" w14:paraId="000000FC">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W.5.5</w:t>
            </w:r>
          </w:p>
          <w:p w:rsidR="00000000" w:rsidDel="00000000" w:rsidP="00000000" w:rsidRDefault="00000000" w:rsidRPr="00000000" w14:paraId="000000FD">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W.5.6</w:t>
            </w:r>
          </w:p>
          <w:p w:rsidR="00000000" w:rsidDel="00000000" w:rsidP="00000000" w:rsidRDefault="00000000" w:rsidRPr="00000000" w14:paraId="000000FE">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W.5.9</w:t>
            </w:r>
          </w:p>
          <w:p w:rsidR="00000000" w:rsidDel="00000000" w:rsidP="00000000" w:rsidRDefault="00000000" w:rsidRPr="00000000" w14:paraId="000000FF">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W.5.10</w:t>
            </w:r>
          </w:p>
          <w:p w:rsidR="00000000" w:rsidDel="00000000" w:rsidP="00000000" w:rsidRDefault="00000000" w:rsidRPr="00000000" w14:paraId="00000100">
            <w:pPr>
              <w:pageBreakBefore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Interdisciplinary/Technology Integration:</w:t>
            </w:r>
          </w:p>
          <w:p w:rsidR="00000000" w:rsidDel="00000000" w:rsidP="00000000" w:rsidRDefault="00000000" w:rsidRPr="00000000" w14:paraId="00000102">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8.1.5.A.2</w:t>
              <w:br w:type="textWrapping"/>
              <w:t xml:space="preserve">8.1.5.C.1</w:t>
            </w:r>
          </w:p>
          <w:p w:rsidR="00000000" w:rsidDel="00000000" w:rsidP="00000000" w:rsidRDefault="00000000" w:rsidRPr="00000000" w14:paraId="0000010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8.1.5.D.1, D.2, D.3, D.4</w:t>
            </w:r>
            <w:r w:rsidDel="00000000" w:rsidR="00000000" w:rsidRPr="00000000">
              <w:rPr>
                <w:rtl w:val="0"/>
              </w:rPr>
            </w:r>
          </w:p>
          <w:p w:rsidR="00000000" w:rsidDel="00000000" w:rsidP="00000000" w:rsidRDefault="00000000" w:rsidRPr="00000000" w14:paraId="00000104">
            <w:pPr>
              <w:pageBreakBefore w:val="0"/>
              <w:widowControl w:val="1"/>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0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0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w:t>
            </w:r>
          </w:p>
          <w:p w:rsidR="00000000" w:rsidDel="00000000" w:rsidP="00000000" w:rsidRDefault="00000000" w:rsidRPr="00000000" w14:paraId="0000010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SL.5.2</w:t>
            </w:r>
          </w:p>
          <w:p w:rsidR="00000000" w:rsidDel="00000000" w:rsidP="00000000" w:rsidRDefault="00000000" w:rsidRPr="00000000" w14:paraId="0000010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SL.5.3</w:t>
            </w:r>
          </w:p>
          <w:p w:rsidR="00000000" w:rsidDel="00000000" w:rsidP="00000000" w:rsidRDefault="00000000" w:rsidRPr="00000000" w14:paraId="00000109">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Interdisciplinary/Technology Integration:</w:t>
            </w:r>
          </w:p>
          <w:p w:rsidR="00000000" w:rsidDel="00000000" w:rsidP="00000000" w:rsidRDefault="00000000" w:rsidRPr="00000000" w14:paraId="0000010A">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8.1.5.B.1</w:t>
              <w:br w:type="textWrapping"/>
              <w:t xml:space="preserve">8.1.5.D.1, D.2, D.3, D.4</w:t>
            </w:r>
            <w:r w:rsidDel="00000000" w:rsidR="00000000" w:rsidRPr="00000000">
              <w:rPr>
                <w:rtl w:val="0"/>
              </w:rPr>
            </w:r>
          </w:p>
          <w:p w:rsidR="00000000" w:rsidDel="00000000" w:rsidP="00000000" w:rsidRDefault="00000000" w:rsidRPr="00000000" w14:paraId="0000010B">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0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w:t>
            </w:r>
          </w:p>
          <w:p w:rsidR="00000000" w:rsidDel="00000000" w:rsidP="00000000" w:rsidRDefault="00000000" w:rsidRPr="00000000" w14:paraId="0000010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w:t>
            </w:r>
          </w:p>
          <w:p w:rsidR="00000000" w:rsidDel="00000000" w:rsidP="00000000" w:rsidRDefault="00000000" w:rsidRPr="00000000" w14:paraId="0000010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L.5.3</w:t>
            </w:r>
          </w:p>
          <w:p w:rsidR="00000000" w:rsidDel="00000000" w:rsidP="00000000" w:rsidRDefault="00000000" w:rsidRPr="00000000" w14:paraId="0000011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L.5.5</w:t>
            </w:r>
          </w:p>
          <w:p w:rsidR="00000000" w:rsidDel="00000000" w:rsidP="00000000" w:rsidRDefault="00000000" w:rsidRPr="00000000" w14:paraId="0000011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L.5.6</w:t>
            </w:r>
          </w:p>
          <w:p w:rsidR="00000000" w:rsidDel="00000000" w:rsidP="00000000" w:rsidRDefault="00000000" w:rsidRPr="00000000" w14:paraId="00000112">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113">
            <w:pPr>
              <w:pageBreakBefore w:val="0"/>
              <w:spacing w:after="200" w:line="276" w:lineRule="auto"/>
              <w:rPr>
                <w:rFonts w:ascii="Times New Roman" w:cs="Times New Roman" w:eastAsia="Times New Roman" w:hAnsi="Times New Roman"/>
                <w:b w:val="1"/>
                <w:color w:val="0000ff"/>
                <w:sz w:val="20"/>
                <w:szCs w:val="20"/>
                <w:u w:val="sing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11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116">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117">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Novels (Whole group and self-selected)</w:t>
            </w:r>
          </w:p>
          <w:p w:rsidR="00000000" w:rsidDel="00000000" w:rsidP="00000000" w:rsidRDefault="00000000" w:rsidRPr="00000000" w14:paraId="00000118">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119">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11A">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11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Opinion Writing/Book Reviews</w:t>
            </w:r>
          </w:p>
          <w:p w:rsidR="00000000" w:rsidDel="00000000" w:rsidP="00000000" w:rsidRDefault="00000000" w:rsidRPr="00000000" w14:paraId="0000011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Response/20 Time Questions</w:t>
            </w:r>
          </w:p>
          <w:p w:rsidR="00000000" w:rsidDel="00000000" w:rsidP="00000000" w:rsidRDefault="00000000" w:rsidRPr="00000000" w14:paraId="0000011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Personal Narrative; journal or memoirs from springboard activities</w:t>
            </w:r>
          </w:p>
          <w:p w:rsidR="00000000" w:rsidDel="00000000" w:rsidP="00000000" w:rsidRDefault="00000000" w:rsidRPr="00000000" w14:paraId="0000011E">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11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p>
        </w:tc>
        <w:tc>
          <w:tcPr/>
          <w:p w:rsidR="00000000" w:rsidDel="00000000" w:rsidP="00000000" w:rsidRDefault="00000000" w:rsidRPr="00000000" w14:paraId="00000120">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121">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122">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w:t>
            </w:r>
          </w:p>
          <w:p w:rsidR="00000000" w:rsidDel="00000000" w:rsidP="00000000" w:rsidRDefault="00000000" w:rsidRPr="00000000" w14:paraId="00000123">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124">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5">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126">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shd w:fill="ddd9c4" w:val="clea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ff"/>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ff"/>
                <w:sz w:val="20"/>
                <w:szCs w:val="20"/>
                <w:u w:val="none"/>
                <w:vertAlign w:val="baseline"/>
                <w:rtl w:val="0"/>
              </w:rPr>
              <w:t xml:space="preserve">Suggested Open Education Resources</w:t>
            </w:r>
          </w:p>
        </w:tc>
        <w:tc>
          <w:tcPr/>
          <w:p w:rsidR="00000000" w:rsidDel="00000000" w:rsidP="00000000" w:rsidRDefault="00000000" w:rsidRPr="00000000" w14:paraId="00000128">
            <w:pPr>
              <w:pageBreakBefore w:val="0"/>
              <w:rPr>
                <w:rFonts w:ascii="Times New Roman" w:cs="Times New Roman" w:eastAsia="Times New Roman" w:hAnsi="Times New Roman"/>
                <w:b w:val="1"/>
                <w:i w:val="0"/>
                <w:smallCaps w:val="0"/>
                <w:strike w:val="0"/>
                <w:color w:val="0000ff"/>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Reading</w:t>
            </w:r>
            <w:r w:rsidDel="00000000" w:rsidR="00000000" w:rsidRPr="00000000">
              <w:rPr>
                <w:rtl w:val="0"/>
              </w:rPr>
            </w:r>
          </w:p>
          <w:p w:rsidR="00000000" w:rsidDel="00000000" w:rsidP="00000000" w:rsidRDefault="00000000" w:rsidRPr="00000000" w14:paraId="00000129">
            <w:pPr>
              <w:pageBreakBefore w:val="0"/>
              <w:numPr>
                <w:ilvl w:val="0"/>
                <w:numId w:val="42"/>
              </w:numPr>
              <w:ind w:left="720" w:hanging="360"/>
              <w:rPr>
                <w:rFonts w:ascii="Times New Roman" w:cs="Times New Roman" w:eastAsia="Times New Roman" w:hAnsi="Times New Roman"/>
                <w:sz w:val="20"/>
                <w:szCs w:val="20"/>
              </w:rPr>
            </w:pPr>
            <w:hyperlink r:id="rId6">
              <w:r w:rsidDel="00000000" w:rsidR="00000000" w:rsidRPr="00000000">
                <w:rPr>
                  <w:rFonts w:ascii="Times New Roman" w:cs="Times New Roman" w:eastAsia="Times New Roman" w:hAnsi="Times New Roman"/>
                  <w:color w:val="1155cc"/>
                  <w:sz w:val="20"/>
                  <w:szCs w:val="20"/>
                  <w:u w:val="single"/>
                  <w:rtl w:val="0"/>
                </w:rPr>
                <w:t xml:space="preserve">North Carolina-5th Gr. ELA Unpacking the Standards</w:t>
              </w:r>
            </w:hyperlink>
            <w:r w:rsidDel="00000000" w:rsidR="00000000" w:rsidRPr="00000000">
              <w:rPr>
                <w:rtl w:val="0"/>
              </w:rPr>
            </w:r>
          </w:p>
          <w:p w:rsidR="00000000" w:rsidDel="00000000" w:rsidP="00000000" w:rsidRDefault="00000000" w:rsidRPr="00000000" w14:paraId="0000012A">
            <w:pPr>
              <w:pageBreakBefore w:val="0"/>
              <w:numPr>
                <w:ilvl w:val="0"/>
                <w:numId w:val="42"/>
              </w:numPr>
              <w:ind w:left="720" w:hanging="360"/>
              <w:rPr>
                <w:rFonts w:ascii="Times New Roman" w:cs="Times New Roman" w:eastAsia="Times New Roman" w:hAnsi="Times New Roman"/>
                <w:sz w:val="20"/>
                <w:szCs w:val="20"/>
              </w:rPr>
            </w:pPr>
            <w:hyperlink r:id="rId7">
              <w:r w:rsidDel="00000000" w:rsidR="00000000" w:rsidRPr="00000000">
                <w:rPr>
                  <w:rFonts w:ascii="Times New Roman" w:cs="Times New Roman" w:eastAsia="Times New Roman" w:hAnsi="Times New Roman"/>
                  <w:color w:val="1155cc"/>
                  <w:sz w:val="20"/>
                  <w:szCs w:val="20"/>
                  <w:u w:val="single"/>
                  <w:rtl w:val="0"/>
                </w:rPr>
                <w:t xml:space="preserve">PARCC Evidence Tables</w:t>
              </w:r>
            </w:hyperlink>
            <w:r w:rsidDel="00000000" w:rsidR="00000000" w:rsidRPr="00000000">
              <w:rPr>
                <w:rtl w:val="0"/>
              </w:rPr>
            </w:r>
          </w:p>
          <w:p w:rsidR="00000000" w:rsidDel="00000000" w:rsidP="00000000" w:rsidRDefault="00000000" w:rsidRPr="00000000" w14:paraId="0000012B">
            <w:pPr>
              <w:pageBreakBefore w:val="0"/>
              <w:numPr>
                <w:ilvl w:val="0"/>
                <w:numId w:val="42"/>
              </w:numPr>
              <w:ind w:left="720" w:hanging="360"/>
              <w:rPr>
                <w:rFonts w:ascii="Times New Roman" w:cs="Times New Roman" w:eastAsia="Times New Roman" w:hAnsi="Times New Roman"/>
                <w:sz w:val="20"/>
                <w:szCs w:val="20"/>
              </w:rPr>
            </w:pPr>
            <w:hyperlink r:id="rId8">
              <w:r w:rsidDel="00000000" w:rsidR="00000000" w:rsidRPr="00000000">
                <w:rPr>
                  <w:rFonts w:ascii="Times New Roman" w:cs="Times New Roman" w:eastAsia="Times New Roman" w:hAnsi="Times New Roman"/>
                  <w:color w:val="1155cc"/>
                  <w:sz w:val="20"/>
                  <w:szCs w:val="20"/>
                  <w:u w:val="single"/>
                  <w:rtl w:val="0"/>
                </w:rPr>
                <w:t xml:space="preserve">Point of View Video</w:t>
              </w:r>
            </w:hyperlink>
            <w:r w:rsidDel="00000000" w:rsidR="00000000" w:rsidRPr="00000000">
              <w:rPr>
                <w:rtl w:val="0"/>
              </w:rPr>
            </w:r>
          </w:p>
          <w:p w:rsidR="00000000" w:rsidDel="00000000" w:rsidP="00000000" w:rsidRDefault="00000000" w:rsidRPr="00000000" w14:paraId="0000012C">
            <w:pPr>
              <w:pageBreakBefore w:val="0"/>
              <w:numPr>
                <w:ilvl w:val="0"/>
                <w:numId w:val="42"/>
              </w:numPr>
              <w:ind w:left="720" w:hanging="360"/>
              <w:rPr>
                <w:rFonts w:ascii="Times New Roman" w:cs="Times New Roman" w:eastAsia="Times New Roman" w:hAnsi="Times New Roman"/>
                <w:sz w:val="20"/>
                <w:szCs w:val="20"/>
              </w:rPr>
            </w:pPr>
            <w:hyperlink r:id="rId9">
              <w:r w:rsidDel="00000000" w:rsidR="00000000" w:rsidRPr="00000000">
                <w:rPr>
                  <w:rFonts w:ascii="Times New Roman" w:cs="Times New Roman" w:eastAsia="Times New Roman" w:hAnsi="Times New Roman"/>
                  <w:color w:val="1155cc"/>
                  <w:sz w:val="20"/>
                  <w:szCs w:val="20"/>
                  <w:u w:val="single"/>
                  <w:rtl w:val="0"/>
                </w:rPr>
                <w:t xml:space="preserve">Main Idea Practice</w:t>
              </w:r>
            </w:hyperlink>
            <w:r w:rsidDel="00000000" w:rsidR="00000000" w:rsidRPr="00000000">
              <w:rPr>
                <w:rtl w:val="0"/>
              </w:rPr>
            </w:r>
          </w:p>
          <w:p w:rsidR="00000000" w:rsidDel="00000000" w:rsidP="00000000" w:rsidRDefault="00000000" w:rsidRPr="00000000" w14:paraId="0000012D">
            <w:pPr>
              <w:pageBreakBefore w:val="0"/>
              <w:numPr>
                <w:ilvl w:val="0"/>
                <w:numId w:val="42"/>
              </w:numPr>
              <w:ind w:left="720" w:hanging="360"/>
              <w:rPr>
                <w:rFonts w:ascii="Times New Roman" w:cs="Times New Roman" w:eastAsia="Times New Roman" w:hAnsi="Times New Roman"/>
                <w:sz w:val="20"/>
                <w:szCs w:val="20"/>
              </w:rPr>
            </w:pPr>
            <w:hyperlink r:id="rId10">
              <w:r w:rsidDel="00000000" w:rsidR="00000000" w:rsidRPr="00000000">
                <w:rPr>
                  <w:rFonts w:ascii="Times New Roman" w:cs="Times New Roman" w:eastAsia="Times New Roman" w:hAnsi="Times New Roman"/>
                  <w:color w:val="1155cc"/>
                  <w:sz w:val="20"/>
                  <w:szCs w:val="20"/>
                  <w:u w:val="single"/>
                  <w:rtl w:val="0"/>
                </w:rPr>
                <w:t xml:space="preserve">Inference Practice</w:t>
              </w:r>
            </w:hyperlink>
            <w:r w:rsidDel="00000000" w:rsidR="00000000" w:rsidRPr="00000000">
              <w:rPr>
                <w:rtl w:val="0"/>
              </w:rPr>
            </w:r>
          </w:p>
          <w:p w:rsidR="00000000" w:rsidDel="00000000" w:rsidP="00000000" w:rsidRDefault="00000000" w:rsidRPr="00000000" w14:paraId="0000012E">
            <w:pPr>
              <w:pageBreakBefore w:val="0"/>
              <w:numPr>
                <w:ilvl w:val="0"/>
                <w:numId w:val="42"/>
              </w:numPr>
              <w:ind w:left="720" w:hanging="360"/>
              <w:rPr>
                <w:rFonts w:ascii="Times New Roman" w:cs="Times New Roman" w:eastAsia="Times New Roman" w:hAnsi="Times New Roman"/>
                <w:sz w:val="20"/>
                <w:szCs w:val="20"/>
              </w:rPr>
            </w:pPr>
            <w:hyperlink r:id="rId11">
              <w:r w:rsidDel="00000000" w:rsidR="00000000" w:rsidRPr="00000000">
                <w:rPr>
                  <w:rFonts w:ascii="Times New Roman" w:cs="Times New Roman" w:eastAsia="Times New Roman" w:hAnsi="Times New Roman"/>
                  <w:color w:val="1155cc"/>
                  <w:sz w:val="20"/>
                  <w:szCs w:val="20"/>
                  <w:u w:val="single"/>
                  <w:rtl w:val="0"/>
                </w:rPr>
                <w:t xml:space="preserve">Read Aloud Strategy</w:t>
              </w:r>
            </w:hyperlink>
            <w:r w:rsidDel="00000000" w:rsidR="00000000" w:rsidRPr="00000000">
              <w:rPr>
                <w:rtl w:val="0"/>
              </w:rPr>
            </w:r>
          </w:p>
          <w:p w:rsidR="00000000" w:rsidDel="00000000" w:rsidP="00000000" w:rsidRDefault="00000000" w:rsidRPr="00000000" w14:paraId="0000012F">
            <w:pPr>
              <w:pageBreakBefore w:val="0"/>
              <w:numPr>
                <w:ilvl w:val="0"/>
                <w:numId w:val="42"/>
              </w:numPr>
              <w:ind w:left="720" w:hanging="360"/>
              <w:rPr>
                <w:rFonts w:ascii="Times New Roman" w:cs="Times New Roman" w:eastAsia="Times New Roman" w:hAnsi="Times New Roman"/>
                <w:sz w:val="20"/>
                <w:szCs w:val="20"/>
              </w:rPr>
            </w:pPr>
            <w:hyperlink r:id="rId12">
              <w:r w:rsidDel="00000000" w:rsidR="00000000" w:rsidRPr="00000000">
                <w:rPr>
                  <w:rFonts w:ascii="Times New Roman" w:cs="Times New Roman" w:eastAsia="Times New Roman" w:hAnsi="Times New Roman"/>
                  <w:color w:val="1155cc"/>
                  <w:sz w:val="20"/>
                  <w:szCs w:val="20"/>
                  <w:u w:val="single"/>
                  <w:rtl w:val="0"/>
                </w:rPr>
                <w:t xml:space="preserve">Circle Plot Diagram</w:t>
              </w:r>
            </w:hyperlink>
            <w:r w:rsidDel="00000000" w:rsidR="00000000" w:rsidRPr="00000000">
              <w:rPr>
                <w:rtl w:val="0"/>
              </w:rPr>
            </w:r>
          </w:p>
          <w:p w:rsidR="00000000" w:rsidDel="00000000" w:rsidP="00000000" w:rsidRDefault="00000000" w:rsidRPr="00000000" w14:paraId="00000130">
            <w:pPr>
              <w:pageBreakBefore w:val="0"/>
              <w:numPr>
                <w:ilvl w:val="0"/>
                <w:numId w:val="42"/>
              </w:numPr>
              <w:ind w:left="720" w:hanging="360"/>
              <w:rPr>
                <w:rFonts w:ascii="Times New Roman" w:cs="Times New Roman" w:eastAsia="Times New Roman" w:hAnsi="Times New Roman"/>
                <w:sz w:val="20"/>
                <w:szCs w:val="20"/>
              </w:rPr>
            </w:pPr>
            <w:hyperlink r:id="rId13">
              <w:r w:rsidDel="00000000" w:rsidR="00000000" w:rsidRPr="00000000">
                <w:rPr>
                  <w:rFonts w:ascii="Times New Roman" w:cs="Times New Roman" w:eastAsia="Times New Roman" w:hAnsi="Times New Roman"/>
                  <w:color w:val="1155cc"/>
                  <w:sz w:val="20"/>
                  <w:szCs w:val="20"/>
                  <w:u w:val="single"/>
                  <w:rtl w:val="0"/>
                </w:rPr>
                <w:t xml:space="preserve">Fluency Packet</w:t>
              </w:r>
            </w:hyperlink>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14">
              <w:r w:rsidDel="00000000" w:rsidR="00000000" w:rsidRPr="00000000">
                <w:rPr>
                  <w:rFonts w:ascii="Times New Roman" w:cs="Times New Roman" w:eastAsia="Times New Roman" w:hAnsi="Times New Roman"/>
                  <w:color w:val="1155cc"/>
                  <w:sz w:val="20"/>
                  <w:szCs w:val="20"/>
                  <w:u w:val="single"/>
                  <w:rtl w:val="0"/>
                </w:rPr>
                <w:t xml:space="preserve">Google Cultural Institute</w:t>
              </w:r>
            </w:hyperlink>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15">
              <w:r w:rsidDel="00000000" w:rsidR="00000000" w:rsidRPr="00000000">
                <w:rPr>
                  <w:rFonts w:ascii="Times New Roman" w:cs="Times New Roman" w:eastAsia="Times New Roman" w:hAnsi="Times New Roman"/>
                  <w:color w:val="1155cc"/>
                  <w:sz w:val="20"/>
                  <w:szCs w:val="20"/>
                  <w:u w:val="single"/>
                  <w:rtl w:val="0"/>
                </w:rPr>
                <w:t xml:space="preserve">ClassHook</w:t>
              </w:r>
            </w:hyperlink>
            <w:r w:rsidDel="00000000" w:rsidR="00000000" w:rsidRPr="00000000">
              <w:rPr>
                <w:rtl w:val="0"/>
              </w:rPr>
            </w:r>
          </w:p>
          <w:p w:rsidR="00000000" w:rsidDel="00000000" w:rsidP="00000000" w:rsidRDefault="00000000" w:rsidRPr="00000000" w14:paraId="00000133">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16">
              <w:r w:rsidDel="00000000" w:rsidR="00000000" w:rsidRPr="00000000">
                <w:rPr>
                  <w:rFonts w:ascii="Times New Roman" w:cs="Times New Roman" w:eastAsia="Times New Roman" w:hAnsi="Times New Roman"/>
                  <w:color w:val="1155cc"/>
                  <w:sz w:val="20"/>
                  <w:szCs w:val="20"/>
                  <w:u w:val="single"/>
                  <w:rtl w:val="0"/>
                </w:rPr>
                <w:t xml:space="preserve">Formative Assessment Tool</w:t>
              </w:r>
            </w:hyperlink>
            <w:r w:rsidDel="00000000" w:rsidR="00000000" w:rsidRPr="00000000">
              <w:rPr>
                <w:rtl w:val="0"/>
              </w:rPr>
            </w:r>
          </w:p>
          <w:p w:rsidR="00000000" w:rsidDel="00000000" w:rsidP="00000000" w:rsidRDefault="00000000" w:rsidRPr="00000000" w14:paraId="00000134">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17">
              <w:r w:rsidDel="00000000" w:rsidR="00000000" w:rsidRPr="00000000">
                <w:rPr>
                  <w:rFonts w:ascii="Times New Roman" w:cs="Times New Roman" w:eastAsia="Times New Roman" w:hAnsi="Times New Roman"/>
                  <w:color w:val="1155cc"/>
                  <w:sz w:val="20"/>
                  <w:szCs w:val="20"/>
                  <w:u w:val="single"/>
                  <w:rtl w:val="0"/>
                </w:rPr>
                <w:t xml:space="preserve">OER Commons</w:t>
              </w:r>
            </w:hyperlink>
            <w:r w:rsidDel="00000000" w:rsidR="00000000" w:rsidRPr="00000000">
              <w:rPr>
                <w:rtl w:val="0"/>
              </w:rPr>
            </w:r>
          </w:p>
          <w:p w:rsidR="00000000" w:rsidDel="00000000" w:rsidP="00000000" w:rsidRDefault="00000000" w:rsidRPr="00000000" w14:paraId="00000135">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18">
              <w:r w:rsidDel="00000000" w:rsidR="00000000" w:rsidRPr="00000000">
                <w:rPr>
                  <w:rFonts w:ascii="Times New Roman" w:cs="Times New Roman" w:eastAsia="Times New Roman" w:hAnsi="Times New Roman"/>
                  <w:color w:val="1155cc"/>
                  <w:sz w:val="20"/>
                  <w:szCs w:val="20"/>
                  <w:u w:val="single"/>
                  <w:rtl w:val="0"/>
                </w:rPr>
                <w:t xml:space="preserve">Arts Edge</w:t>
              </w:r>
            </w:hyperlink>
            <w:r w:rsidDel="00000000" w:rsidR="00000000" w:rsidRPr="00000000">
              <w:rPr>
                <w:rtl w:val="0"/>
              </w:rPr>
            </w:r>
          </w:p>
          <w:p w:rsidR="00000000" w:rsidDel="00000000" w:rsidP="00000000" w:rsidRDefault="00000000" w:rsidRPr="00000000" w14:paraId="00000136">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CommonLit</w:t>
              </w:r>
            </w:hyperlink>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Poetry</w:t>
              </w:r>
            </w:hyperlink>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Treks (Google Maps Street View)</w:t>
              </w:r>
            </w:hyperlink>
            <w:r w:rsidDel="00000000" w:rsidR="00000000" w:rsidRPr="00000000">
              <w:rPr>
                <w:rtl w:val="0"/>
              </w:rPr>
            </w:r>
          </w:p>
          <w:p w:rsidR="00000000" w:rsidDel="00000000" w:rsidP="00000000" w:rsidRDefault="00000000" w:rsidRPr="00000000" w14:paraId="00000139">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Digital Compass</w:t>
              </w:r>
            </w:hyperlink>
            <w:r w:rsidDel="00000000" w:rsidR="00000000" w:rsidRPr="00000000">
              <w:rPr>
                <w:rtl w:val="0"/>
              </w:rPr>
            </w:r>
          </w:p>
          <w:p w:rsidR="00000000" w:rsidDel="00000000" w:rsidP="00000000" w:rsidRDefault="00000000" w:rsidRPr="00000000" w14:paraId="0000013A">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DK Find Out</w:t>
              </w:r>
            </w:hyperlink>
            <w:r w:rsidDel="00000000" w:rsidR="00000000" w:rsidRPr="00000000">
              <w:rPr>
                <w:rtl w:val="0"/>
              </w:rPr>
            </w:r>
          </w:p>
          <w:p w:rsidR="00000000" w:rsidDel="00000000" w:rsidP="00000000" w:rsidRDefault="00000000" w:rsidRPr="00000000" w14:paraId="0000013B">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Zoom In (history)</w:t>
              </w:r>
            </w:hyperlink>
            <w:r w:rsidDel="00000000" w:rsidR="00000000" w:rsidRPr="00000000">
              <w:rPr>
                <w:rtl w:val="0"/>
              </w:rPr>
            </w:r>
          </w:p>
          <w:p w:rsidR="00000000" w:rsidDel="00000000" w:rsidP="00000000" w:rsidRDefault="00000000" w:rsidRPr="00000000" w14:paraId="0000013C">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Tween Tribune</w:t>
              </w:r>
            </w:hyperlink>
            <w:r w:rsidDel="00000000" w:rsidR="00000000" w:rsidRPr="00000000">
              <w:rPr>
                <w:rtl w:val="0"/>
              </w:rPr>
            </w:r>
          </w:p>
          <w:p w:rsidR="00000000" w:rsidDel="00000000" w:rsidP="00000000" w:rsidRDefault="00000000" w:rsidRPr="00000000" w14:paraId="0000013D">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What was there</w:t>
              </w:r>
            </w:hyperlink>
            <w:r w:rsidDel="00000000" w:rsidR="00000000" w:rsidRPr="00000000">
              <w:rPr>
                <w:rtl w:val="0"/>
              </w:rPr>
            </w:r>
          </w:p>
        </w:tc>
        <w:tc>
          <w:tcPr/>
          <w:p w:rsidR="00000000" w:rsidDel="00000000" w:rsidP="00000000" w:rsidRDefault="00000000" w:rsidRPr="00000000" w14:paraId="0000013E">
            <w:pPr>
              <w:pageBreakBefore w:val="0"/>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Writing</w:t>
            </w:r>
            <w:r w:rsidDel="00000000" w:rsidR="00000000" w:rsidRPr="00000000">
              <w:rPr>
                <w:rtl w:val="0"/>
              </w:rPr>
            </w:r>
          </w:p>
          <w:p w:rsidR="00000000" w:rsidDel="00000000" w:rsidP="00000000" w:rsidRDefault="00000000" w:rsidRPr="00000000" w14:paraId="0000013F">
            <w:pPr>
              <w:pageBreakBefore w:val="0"/>
              <w:numPr>
                <w:ilvl w:val="0"/>
                <w:numId w:val="76"/>
              </w:numPr>
              <w:ind w:left="720" w:hanging="360"/>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1155cc"/>
                  <w:sz w:val="20"/>
                  <w:szCs w:val="20"/>
                  <w:u w:val="single"/>
                  <w:rtl w:val="0"/>
                </w:rPr>
                <w:t xml:space="preserve">Brainstorm before Writing</w:t>
              </w:r>
            </w:hyperlink>
            <w:r w:rsidDel="00000000" w:rsidR="00000000" w:rsidRPr="00000000">
              <w:rPr>
                <w:rtl w:val="0"/>
              </w:rPr>
            </w:r>
          </w:p>
          <w:p w:rsidR="00000000" w:rsidDel="00000000" w:rsidP="00000000" w:rsidRDefault="00000000" w:rsidRPr="00000000" w14:paraId="00000140">
            <w:pPr>
              <w:pageBreakBefore w:val="0"/>
              <w:numPr>
                <w:ilvl w:val="0"/>
                <w:numId w:val="76"/>
              </w:numPr>
              <w:ind w:left="720" w:hanging="360"/>
              <w:rPr>
                <w:rFonts w:ascii="Times New Roman" w:cs="Times New Roman" w:eastAsia="Times New Roman" w:hAnsi="Times New Roman"/>
                <w:sz w:val="20"/>
                <w:szCs w:val="20"/>
              </w:rPr>
            </w:pPr>
            <w:hyperlink r:id="rId28">
              <w:r w:rsidDel="00000000" w:rsidR="00000000" w:rsidRPr="00000000">
                <w:rPr>
                  <w:rFonts w:ascii="Times New Roman" w:cs="Times New Roman" w:eastAsia="Times New Roman" w:hAnsi="Times New Roman"/>
                  <w:color w:val="1155cc"/>
                  <w:sz w:val="20"/>
                  <w:szCs w:val="20"/>
                  <w:u w:val="single"/>
                  <w:rtl w:val="0"/>
                </w:rPr>
                <w:t xml:space="preserve">Conferencing Video</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1">
            <w:pPr>
              <w:pageBreakBefore w:val="0"/>
              <w:numPr>
                <w:ilvl w:val="0"/>
                <w:numId w:val="76"/>
              </w:numPr>
              <w:ind w:left="720" w:hanging="360"/>
              <w:rPr>
                <w:rFonts w:ascii="Times New Roman" w:cs="Times New Roman" w:eastAsia="Times New Roman" w:hAnsi="Times New Roman"/>
                <w:sz w:val="20"/>
                <w:szCs w:val="20"/>
              </w:rPr>
            </w:pPr>
            <w:hyperlink r:id="rId29">
              <w:r w:rsidDel="00000000" w:rsidR="00000000" w:rsidRPr="00000000">
                <w:rPr>
                  <w:rFonts w:ascii="Times New Roman" w:cs="Times New Roman" w:eastAsia="Times New Roman" w:hAnsi="Times New Roman"/>
                  <w:color w:val="1155cc"/>
                  <w:sz w:val="20"/>
                  <w:szCs w:val="20"/>
                  <w:u w:val="single"/>
                  <w:rtl w:val="0"/>
                </w:rPr>
                <w:t xml:space="preserve">Writing Narratives</w:t>
              </w:r>
            </w:hyperlink>
            <w:r w:rsidDel="00000000" w:rsidR="00000000" w:rsidRPr="00000000">
              <w:rPr>
                <w:rtl w:val="0"/>
              </w:rPr>
            </w:r>
          </w:p>
          <w:p w:rsidR="00000000" w:rsidDel="00000000" w:rsidP="00000000" w:rsidRDefault="00000000" w:rsidRPr="00000000" w14:paraId="00000142">
            <w:pPr>
              <w:pageBreakBefore w:val="0"/>
              <w:numPr>
                <w:ilvl w:val="0"/>
                <w:numId w:val="76"/>
              </w:numPr>
              <w:ind w:left="720" w:hanging="360"/>
              <w:rPr>
                <w:rFonts w:ascii="Times New Roman" w:cs="Times New Roman" w:eastAsia="Times New Roman" w:hAnsi="Times New Roman"/>
                <w:sz w:val="20"/>
                <w:szCs w:val="20"/>
              </w:rPr>
            </w:pPr>
            <w:hyperlink r:id="rId30">
              <w:r w:rsidDel="00000000" w:rsidR="00000000" w:rsidRPr="00000000">
                <w:rPr>
                  <w:rFonts w:ascii="Times New Roman" w:cs="Times New Roman" w:eastAsia="Times New Roman" w:hAnsi="Times New Roman"/>
                  <w:color w:val="1155cc"/>
                  <w:sz w:val="20"/>
                  <w:szCs w:val="20"/>
                  <w:u w:val="single"/>
                  <w:rtl w:val="0"/>
                </w:rPr>
                <w:t xml:space="preserve">Narrative Lessons</w:t>
              </w:r>
            </w:hyperlink>
            <w:r w:rsidDel="00000000" w:rsidR="00000000" w:rsidRPr="00000000">
              <w:rPr>
                <w:rtl w:val="0"/>
              </w:rPr>
            </w:r>
          </w:p>
          <w:p w:rsidR="00000000" w:rsidDel="00000000" w:rsidP="00000000" w:rsidRDefault="00000000" w:rsidRPr="00000000" w14:paraId="00000143">
            <w:pPr>
              <w:pageBreakBefore w:val="0"/>
              <w:numPr>
                <w:ilvl w:val="0"/>
                <w:numId w:val="76"/>
              </w:numPr>
              <w:ind w:left="720" w:hanging="360"/>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1155cc"/>
                  <w:sz w:val="20"/>
                  <w:szCs w:val="20"/>
                  <w:u w:val="single"/>
                  <w:rtl w:val="0"/>
                </w:rPr>
                <w:t xml:space="preserve">Compare/Contrast Map</w:t>
              </w:r>
            </w:hyperlink>
            <w:r w:rsidDel="00000000" w:rsidR="00000000" w:rsidRPr="00000000">
              <w:rPr>
                <w:rtl w:val="0"/>
              </w:rPr>
            </w:r>
          </w:p>
          <w:p w:rsidR="00000000" w:rsidDel="00000000" w:rsidP="00000000" w:rsidRDefault="00000000" w:rsidRPr="00000000" w14:paraId="00000144">
            <w:pPr>
              <w:pageBreakBefore w:val="0"/>
              <w:numPr>
                <w:ilvl w:val="0"/>
                <w:numId w:val="76"/>
              </w:numPr>
              <w:ind w:left="720" w:hanging="360"/>
              <w:rPr>
                <w:rFonts w:ascii="Times New Roman" w:cs="Times New Roman" w:eastAsia="Times New Roman" w:hAnsi="Times New Roman"/>
                <w:sz w:val="20"/>
                <w:szCs w:val="20"/>
              </w:rPr>
            </w:pPr>
            <w:hyperlink r:id="rId32">
              <w:r w:rsidDel="00000000" w:rsidR="00000000" w:rsidRPr="00000000">
                <w:rPr>
                  <w:rFonts w:ascii="Times New Roman" w:cs="Times New Roman" w:eastAsia="Times New Roman" w:hAnsi="Times New Roman"/>
                  <w:color w:val="1155cc"/>
                  <w:sz w:val="20"/>
                  <w:szCs w:val="20"/>
                  <w:u w:val="single"/>
                  <w:rtl w:val="0"/>
                </w:rPr>
                <w:t xml:space="preserve">Essay Map</w:t>
              </w:r>
            </w:hyperlink>
            <w:r w:rsidDel="00000000" w:rsidR="00000000" w:rsidRPr="00000000">
              <w:rPr>
                <w:rtl w:val="0"/>
              </w:rPr>
            </w:r>
          </w:p>
          <w:p w:rsidR="00000000" w:rsidDel="00000000" w:rsidP="00000000" w:rsidRDefault="00000000" w:rsidRPr="00000000" w14:paraId="00000145">
            <w:pPr>
              <w:pageBreakBefore w:val="0"/>
              <w:numPr>
                <w:ilvl w:val="0"/>
                <w:numId w:val="76"/>
              </w:numPr>
              <w:ind w:left="720" w:hanging="360"/>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color w:val="1155cc"/>
                  <w:sz w:val="20"/>
                  <w:szCs w:val="20"/>
                  <w:u w:val="single"/>
                  <w:rtl w:val="0"/>
                </w:rPr>
                <w:t xml:space="preserve">Implementing the Writing Process</w:t>
              </w:r>
            </w:hyperlink>
            <w:r w:rsidDel="00000000" w:rsidR="00000000" w:rsidRPr="00000000">
              <w:rPr>
                <w:rtl w:val="0"/>
              </w:rPr>
            </w:r>
          </w:p>
          <w:p w:rsidR="00000000" w:rsidDel="00000000" w:rsidP="00000000" w:rsidRDefault="00000000" w:rsidRPr="00000000" w14:paraId="00000146">
            <w:pPr>
              <w:pageBreakBefore w:val="0"/>
              <w:numPr>
                <w:ilvl w:val="0"/>
                <w:numId w:val="76"/>
              </w:numPr>
              <w:ind w:left="720" w:hanging="360"/>
              <w:rPr>
                <w:rFonts w:ascii="Times New Roman" w:cs="Times New Roman" w:eastAsia="Times New Roman" w:hAnsi="Times New Roman"/>
                <w:sz w:val="20"/>
                <w:szCs w:val="20"/>
              </w:rPr>
            </w:pPr>
            <w:hyperlink r:id="rId34">
              <w:r w:rsidDel="00000000" w:rsidR="00000000" w:rsidRPr="00000000">
                <w:rPr>
                  <w:rFonts w:ascii="Times New Roman" w:cs="Times New Roman" w:eastAsia="Times New Roman" w:hAnsi="Times New Roman"/>
                  <w:color w:val="1155cc"/>
                  <w:sz w:val="20"/>
                  <w:szCs w:val="20"/>
                  <w:u w:val="single"/>
                  <w:rtl w:val="0"/>
                </w:rPr>
                <w:t xml:space="preserve">Mini Lessons</w:t>
              </w:r>
            </w:hyperlink>
            <w:r w:rsidDel="00000000" w:rsidR="00000000" w:rsidRPr="00000000">
              <w:rPr>
                <w:rtl w:val="0"/>
              </w:rPr>
            </w:r>
          </w:p>
          <w:p w:rsidR="00000000" w:rsidDel="00000000" w:rsidP="00000000" w:rsidRDefault="00000000" w:rsidRPr="00000000" w14:paraId="00000147">
            <w:pPr>
              <w:pageBreakBefore w:val="0"/>
              <w:numPr>
                <w:ilvl w:val="0"/>
                <w:numId w:val="76"/>
              </w:numPr>
              <w:ind w:left="720" w:hanging="360"/>
              <w:rPr>
                <w:rFonts w:ascii="Times New Roman" w:cs="Times New Roman" w:eastAsia="Times New Roman" w:hAnsi="Times New Roman"/>
                <w:sz w:val="20"/>
                <w:szCs w:val="20"/>
              </w:rPr>
            </w:pPr>
            <w:hyperlink r:id="rId35">
              <w:r w:rsidDel="00000000" w:rsidR="00000000" w:rsidRPr="00000000">
                <w:rPr>
                  <w:rFonts w:ascii="Times New Roman" w:cs="Times New Roman" w:eastAsia="Times New Roman" w:hAnsi="Times New Roman"/>
                  <w:color w:val="1155cc"/>
                  <w:sz w:val="20"/>
                  <w:szCs w:val="20"/>
                  <w:u w:val="single"/>
                  <w:rtl w:val="0"/>
                </w:rPr>
                <w:t xml:space="preserve">Writing Samples</w:t>
              </w:r>
            </w:hyperlink>
            <w:r w:rsidDel="00000000" w:rsidR="00000000" w:rsidRPr="00000000">
              <w:rPr>
                <w:rtl w:val="0"/>
              </w:rPr>
            </w:r>
          </w:p>
          <w:p w:rsidR="00000000" w:rsidDel="00000000" w:rsidP="00000000" w:rsidRDefault="00000000" w:rsidRPr="00000000" w14:paraId="00000148">
            <w:pPr>
              <w:pageBreakBefore w:val="0"/>
              <w:numPr>
                <w:ilvl w:val="0"/>
                <w:numId w:val="76"/>
              </w:numPr>
              <w:ind w:left="720" w:hanging="360"/>
              <w:rPr>
                <w:rFonts w:ascii="Times New Roman" w:cs="Times New Roman" w:eastAsia="Times New Roman" w:hAnsi="Times New Roman"/>
                <w:sz w:val="20"/>
                <w:szCs w:val="20"/>
              </w:rPr>
            </w:pPr>
            <w:hyperlink r:id="rId36">
              <w:r w:rsidDel="00000000" w:rsidR="00000000" w:rsidRPr="00000000">
                <w:rPr>
                  <w:rFonts w:ascii="Times New Roman" w:cs="Times New Roman" w:eastAsia="Times New Roman" w:hAnsi="Times New Roman"/>
                  <w:color w:val="1155cc"/>
                  <w:sz w:val="20"/>
                  <w:szCs w:val="20"/>
                  <w:u w:val="single"/>
                  <w:rtl w:val="0"/>
                </w:rPr>
                <w:t xml:space="preserve">Spelling practice</w:t>
              </w:r>
            </w:hyperlink>
            <w:r w:rsidDel="00000000" w:rsidR="00000000" w:rsidRPr="00000000">
              <w:rPr>
                <w:rtl w:val="0"/>
              </w:rPr>
            </w:r>
          </w:p>
          <w:p w:rsidR="00000000" w:rsidDel="00000000" w:rsidP="00000000" w:rsidRDefault="00000000" w:rsidRPr="00000000" w14:paraId="00000149">
            <w:pPr>
              <w:pageBreakBefore w:val="0"/>
              <w:numPr>
                <w:ilvl w:val="0"/>
                <w:numId w:val="76"/>
              </w:numPr>
              <w:ind w:left="720" w:hanging="360"/>
              <w:rPr>
                <w:rFonts w:ascii="Times New Roman" w:cs="Times New Roman" w:eastAsia="Times New Roman" w:hAnsi="Times New Roman"/>
                <w:sz w:val="20"/>
                <w:szCs w:val="20"/>
              </w:rPr>
            </w:pPr>
            <w:hyperlink r:id="rId37">
              <w:r w:rsidDel="00000000" w:rsidR="00000000" w:rsidRPr="00000000">
                <w:rPr>
                  <w:rFonts w:ascii="Times New Roman" w:cs="Times New Roman" w:eastAsia="Times New Roman" w:hAnsi="Times New Roman"/>
                  <w:color w:val="1155cc"/>
                  <w:sz w:val="20"/>
                  <w:szCs w:val="20"/>
                  <w:u w:val="single"/>
                  <w:rtl w:val="0"/>
                </w:rPr>
                <w:t xml:space="preserve">Various ELA Practices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A">
            <w:pPr>
              <w:pageBreakBefore w:val="0"/>
              <w:numPr>
                <w:ilvl w:val="0"/>
                <w:numId w:val="76"/>
              </w:numPr>
              <w:ind w:left="720" w:hanging="360"/>
              <w:rPr>
                <w:rFonts w:ascii="Times New Roman" w:cs="Times New Roman" w:eastAsia="Times New Roman" w:hAnsi="Times New Roman"/>
                <w:sz w:val="20"/>
                <w:szCs w:val="20"/>
              </w:rPr>
            </w:pPr>
            <w:hyperlink r:id="rId38">
              <w:r w:rsidDel="00000000" w:rsidR="00000000" w:rsidRPr="00000000">
                <w:rPr>
                  <w:rFonts w:ascii="Times New Roman" w:cs="Times New Roman" w:eastAsia="Times New Roman" w:hAnsi="Times New Roman"/>
                  <w:color w:val="1155cc"/>
                  <w:sz w:val="20"/>
                  <w:szCs w:val="20"/>
                  <w:u w:val="single"/>
                  <w:rtl w:val="0"/>
                </w:rPr>
                <w:t xml:space="preserve">Word Relationships</w:t>
              </w:r>
            </w:hyperlink>
            <w:r w:rsidDel="00000000" w:rsidR="00000000" w:rsidRPr="00000000">
              <w:rPr>
                <w:rtl w:val="0"/>
              </w:rPr>
            </w:r>
          </w:p>
          <w:p w:rsidR="00000000" w:rsidDel="00000000" w:rsidP="00000000" w:rsidRDefault="00000000" w:rsidRPr="00000000" w14:paraId="0000014B">
            <w:pPr>
              <w:pageBreakBefore w:val="0"/>
              <w:numPr>
                <w:ilvl w:val="0"/>
                <w:numId w:val="76"/>
              </w:numPr>
              <w:ind w:left="720" w:hanging="360"/>
              <w:rPr>
                <w:rFonts w:ascii="Times New Roman" w:cs="Times New Roman" w:eastAsia="Times New Roman" w:hAnsi="Times New Roman"/>
                <w:sz w:val="20"/>
                <w:szCs w:val="20"/>
              </w:rPr>
            </w:pPr>
            <w:hyperlink r:id="rId39">
              <w:r w:rsidDel="00000000" w:rsidR="00000000" w:rsidRPr="00000000">
                <w:rPr>
                  <w:rFonts w:ascii="Times New Roman" w:cs="Times New Roman" w:eastAsia="Times New Roman" w:hAnsi="Times New Roman"/>
                  <w:color w:val="1155cc"/>
                  <w:sz w:val="20"/>
                  <w:szCs w:val="20"/>
                  <w:u w:val="single"/>
                  <w:rtl w:val="0"/>
                </w:rPr>
                <w:t xml:space="preserve">Grammar Practice</w:t>
              </w:r>
            </w:hyperlink>
            <w:r w:rsidDel="00000000" w:rsidR="00000000" w:rsidRPr="00000000">
              <w:rPr>
                <w:rtl w:val="0"/>
              </w:rPr>
            </w:r>
          </w:p>
          <w:p w:rsidR="00000000" w:rsidDel="00000000" w:rsidP="00000000" w:rsidRDefault="00000000" w:rsidRPr="00000000" w14:paraId="0000014C">
            <w:pPr>
              <w:pageBreakBefore w:val="0"/>
              <w:numPr>
                <w:ilvl w:val="0"/>
                <w:numId w:val="76"/>
              </w:numPr>
              <w:ind w:left="720" w:hanging="360"/>
              <w:rPr>
                <w:rFonts w:ascii="Times New Roman" w:cs="Times New Roman" w:eastAsia="Times New Roman" w:hAnsi="Times New Roman"/>
                <w:sz w:val="20"/>
                <w:szCs w:val="20"/>
              </w:rPr>
            </w:pPr>
            <w:hyperlink r:id="rId40">
              <w:r w:rsidDel="00000000" w:rsidR="00000000" w:rsidRPr="00000000">
                <w:rPr>
                  <w:rFonts w:ascii="Times New Roman" w:cs="Times New Roman" w:eastAsia="Times New Roman" w:hAnsi="Times New Roman"/>
                  <w:color w:val="1155cc"/>
                  <w:sz w:val="20"/>
                  <w:szCs w:val="20"/>
                  <w:u w:val="single"/>
                  <w:rtl w:val="0"/>
                </w:rPr>
                <w:t xml:space="preserve">More Grammar Practice</w:t>
              </w:r>
            </w:hyperlink>
            <w:r w:rsidDel="00000000" w:rsidR="00000000" w:rsidRPr="00000000">
              <w:rPr>
                <w:rtl w:val="0"/>
              </w:rPr>
            </w:r>
          </w:p>
          <w:p w:rsidR="00000000" w:rsidDel="00000000" w:rsidP="00000000" w:rsidRDefault="00000000" w:rsidRPr="00000000" w14:paraId="0000014D">
            <w:pPr>
              <w:pageBreakBefore w:val="0"/>
              <w:numPr>
                <w:ilvl w:val="0"/>
                <w:numId w:val="76"/>
              </w:numPr>
              <w:ind w:left="720" w:hanging="360"/>
              <w:rPr>
                <w:rFonts w:ascii="Times New Roman" w:cs="Times New Roman" w:eastAsia="Times New Roman" w:hAnsi="Times New Roman"/>
                <w:sz w:val="20"/>
                <w:szCs w:val="20"/>
              </w:rPr>
            </w:pPr>
            <w:hyperlink r:id="rId41">
              <w:r w:rsidDel="00000000" w:rsidR="00000000" w:rsidRPr="00000000">
                <w:rPr>
                  <w:rFonts w:ascii="Times New Roman" w:cs="Times New Roman" w:eastAsia="Times New Roman" w:hAnsi="Times New Roman"/>
                  <w:color w:val="1155cc"/>
                  <w:sz w:val="20"/>
                  <w:szCs w:val="20"/>
                  <w:u w:val="single"/>
                  <w:rtl w:val="0"/>
                </w:rPr>
                <w:t xml:space="preserve">Flocabulary</w:t>
              </w:r>
            </w:hyperlink>
            <w:r w:rsidDel="00000000" w:rsidR="00000000" w:rsidRPr="00000000">
              <w:rPr>
                <w:rtl w:val="0"/>
              </w:rPr>
            </w:r>
          </w:p>
          <w:p w:rsidR="00000000" w:rsidDel="00000000" w:rsidP="00000000" w:rsidRDefault="00000000" w:rsidRPr="00000000" w14:paraId="0000014E">
            <w:pPr>
              <w:pageBreakBefore w:val="0"/>
              <w:numPr>
                <w:ilvl w:val="0"/>
                <w:numId w:val="76"/>
              </w:numPr>
              <w:ind w:left="720" w:hanging="360"/>
              <w:rPr>
                <w:rFonts w:ascii="Times New Roman" w:cs="Times New Roman" w:eastAsia="Times New Roman" w:hAnsi="Times New Roman"/>
                <w:sz w:val="20"/>
                <w:szCs w:val="20"/>
              </w:rPr>
            </w:pPr>
            <w:hyperlink r:id="rId42">
              <w:r w:rsidDel="00000000" w:rsidR="00000000" w:rsidRPr="00000000">
                <w:rPr>
                  <w:rFonts w:ascii="Times New Roman" w:cs="Times New Roman" w:eastAsia="Times New Roman" w:hAnsi="Times New Roman"/>
                  <w:color w:val="1155cc"/>
                  <w:sz w:val="20"/>
                  <w:szCs w:val="20"/>
                  <w:u w:val="single"/>
                  <w:rtl w:val="0"/>
                </w:rPr>
                <w:t xml:space="preserve">Context Clues</w:t>
              </w:r>
            </w:hyperlink>
            <w:r w:rsidDel="00000000" w:rsidR="00000000" w:rsidRPr="00000000">
              <w:rPr>
                <w:rtl w:val="0"/>
              </w:rPr>
            </w:r>
          </w:p>
          <w:p w:rsidR="00000000" w:rsidDel="00000000" w:rsidP="00000000" w:rsidRDefault="00000000" w:rsidRPr="00000000" w14:paraId="0000014F">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43">
              <w:r w:rsidDel="00000000" w:rsidR="00000000" w:rsidRPr="00000000">
                <w:rPr>
                  <w:rFonts w:ascii="Times New Roman" w:cs="Times New Roman" w:eastAsia="Times New Roman" w:hAnsi="Times New Roman"/>
                  <w:color w:val="1155cc"/>
                  <w:sz w:val="20"/>
                  <w:szCs w:val="20"/>
                  <w:u w:val="single"/>
                  <w:rtl w:val="0"/>
                </w:rPr>
                <w:t xml:space="preserve">Website Evaluation</w:t>
              </w:r>
            </w:hyperlink>
            <w:r w:rsidDel="00000000" w:rsidR="00000000" w:rsidRPr="00000000">
              <w:rPr>
                <w:rtl w:val="0"/>
              </w:rPr>
            </w:r>
          </w:p>
          <w:p w:rsidR="00000000" w:rsidDel="00000000" w:rsidP="00000000" w:rsidRDefault="00000000" w:rsidRPr="00000000" w14:paraId="00000150">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44">
              <w:r w:rsidDel="00000000" w:rsidR="00000000" w:rsidRPr="00000000">
                <w:rPr>
                  <w:rFonts w:ascii="Times New Roman" w:cs="Times New Roman" w:eastAsia="Times New Roman" w:hAnsi="Times New Roman"/>
                  <w:color w:val="1155cc"/>
                  <w:sz w:val="20"/>
                  <w:szCs w:val="20"/>
                  <w:u w:val="single"/>
                  <w:rtl w:val="0"/>
                </w:rPr>
                <w:t xml:space="preserve">Pixabay</w:t>
              </w:r>
            </w:hyperlink>
            <w:r w:rsidDel="00000000" w:rsidR="00000000" w:rsidRPr="00000000">
              <w:rPr>
                <w:rtl w:val="0"/>
              </w:rPr>
            </w:r>
          </w:p>
          <w:p w:rsidR="00000000" w:rsidDel="00000000" w:rsidP="00000000" w:rsidRDefault="00000000" w:rsidRPr="00000000" w14:paraId="00000151">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45">
              <w:r w:rsidDel="00000000" w:rsidR="00000000" w:rsidRPr="00000000">
                <w:rPr>
                  <w:rFonts w:ascii="Times New Roman" w:cs="Times New Roman" w:eastAsia="Times New Roman" w:hAnsi="Times New Roman"/>
                  <w:color w:val="1155cc"/>
                  <w:sz w:val="20"/>
                  <w:szCs w:val="20"/>
                  <w:u w:val="single"/>
                  <w:rtl w:val="0"/>
                </w:rPr>
                <w:t xml:space="preserve">My Simpleshow</w:t>
              </w:r>
            </w:hyperlink>
            <w:r w:rsidDel="00000000" w:rsidR="00000000" w:rsidRPr="00000000">
              <w:rPr>
                <w:rtl w:val="0"/>
              </w:rPr>
            </w:r>
          </w:p>
          <w:p w:rsidR="00000000" w:rsidDel="00000000" w:rsidP="00000000" w:rsidRDefault="00000000" w:rsidRPr="00000000" w14:paraId="00000152">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46">
              <w:r w:rsidDel="00000000" w:rsidR="00000000" w:rsidRPr="00000000">
                <w:rPr>
                  <w:rFonts w:ascii="Times New Roman" w:cs="Times New Roman" w:eastAsia="Times New Roman" w:hAnsi="Times New Roman"/>
                  <w:color w:val="1155cc"/>
                  <w:sz w:val="20"/>
                  <w:szCs w:val="20"/>
                  <w:u w:val="single"/>
                  <w:rtl w:val="0"/>
                </w:rPr>
                <w:t xml:space="preserve">Media Smarts</w:t>
              </w:r>
            </w:hyperlink>
            <w:r w:rsidDel="00000000" w:rsidR="00000000" w:rsidRPr="00000000">
              <w:rPr>
                <w:rtl w:val="0"/>
              </w:rPr>
            </w:r>
          </w:p>
          <w:p w:rsidR="00000000" w:rsidDel="00000000" w:rsidP="00000000" w:rsidRDefault="00000000" w:rsidRPr="00000000" w14:paraId="00000153">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47">
              <w:r w:rsidDel="00000000" w:rsidR="00000000" w:rsidRPr="00000000">
                <w:rPr>
                  <w:rFonts w:ascii="Times New Roman" w:cs="Times New Roman" w:eastAsia="Times New Roman" w:hAnsi="Times New Roman"/>
                  <w:color w:val="1155cc"/>
                  <w:sz w:val="20"/>
                  <w:szCs w:val="20"/>
                  <w:u w:val="single"/>
                  <w:rtl w:val="0"/>
                </w:rPr>
                <w:t xml:space="preserve">Piktochart</w:t>
              </w:r>
            </w:hyperlink>
            <w:r w:rsidDel="00000000" w:rsidR="00000000" w:rsidRPr="00000000">
              <w:rPr>
                <w:rtl w:val="0"/>
              </w:rPr>
            </w:r>
          </w:p>
          <w:p w:rsidR="00000000" w:rsidDel="00000000" w:rsidP="00000000" w:rsidRDefault="00000000" w:rsidRPr="00000000" w14:paraId="00000154">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48">
              <w:r w:rsidDel="00000000" w:rsidR="00000000" w:rsidRPr="00000000">
                <w:rPr>
                  <w:rFonts w:ascii="Times New Roman" w:cs="Times New Roman" w:eastAsia="Times New Roman" w:hAnsi="Times New Roman"/>
                  <w:color w:val="1155cc"/>
                  <w:sz w:val="20"/>
                  <w:szCs w:val="20"/>
                  <w:u w:val="single"/>
                  <w:rtl w:val="0"/>
                </w:rPr>
                <w:t xml:space="preserve">Photos for Class</w:t>
              </w:r>
            </w:hyperlink>
            <w:r w:rsidDel="00000000" w:rsidR="00000000" w:rsidRPr="00000000">
              <w:rPr>
                <w:rtl w:val="0"/>
              </w:rPr>
            </w:r>
          </w:p>
          <w:p w:rsidR="00000000" w:rsidDel="00000000" w:rsidP="00000000" w:rsidRDefault="00000000" w:rsidRPr="00000000" w14:paraId="00000155">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Actively Learn</w:t>
              </w:r>
            </w:hyperlink>
            <w:r w:rsidDel="00000000" w:rsidR="00000000" w:rsidRPr="00000000">
              <w:rPr>
                <w:rtl w:val="0"/>
              </w:rPr>
            </w:r>
          </w:p>
          <w:p w:rsidR="00000000" w:rsidDel="00000000" w:rsidP="00000000" w:rsidRDefault="00000000" w:rsidRPr="00000000" w14:paraId="00000156">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Hstry timeline creation tool</w:t>
              </w:r>
            </w:hyperlink>
            <w:r w:rsidDel="00000000" w:rsidR="00000000" w:rsidRPr="00000000">
              <w:rPr>
                <w:rtl w:val="0"/>
              </w:rPr>
            </w:r>
          </w:p>
        </w:tc>
        <w:tc>
          <w:tcPr/>
          <w:p w:rsidR="00000000" w:rsidDel="00000000" w:rsidP="00000000" w:rsidRDefault="00000000" w:rsidRPr="00000000" w14:paraId="00000157">
            <w:pPr>
              <w:pageBreakBefore w:val="0"/>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Speaking</w:t>
            </w:r>
            <w:r w:rsidDel="00000000" w:rsidR="00000000" w:rsidRPr="00000000">
              <w:rPr>
                <w:rtl w:val="0"/>
              </w:rPr>
            </w:r>
          </w:p>
          <w:p w:rsidR="00000000" w:rsidDel="00000000" w:rsidP="00000000" w:rsidRDefault="00000000" w:rsidRPr="00000000" w14:paraId="00000158">
            <w:pPr>
              <w:pageBreakBefore w:val="0"/>
              <w:numPr>
                <w:ilvl w:val="0"/>
                <w:numId w:val="10"/>
              </w:numPr>
              <w:ind w:left="720" w:hanging="360"/>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Notes for Discussions Video</w:t>
              </w:r>
            </w:hyperlink>
            <w:r w:rsidDel="00000000" w:rsidR="00000000" w:rsidRPr="00000000">
              <w:rPr>
                <w:rtl w:val="0"/>
              </w:rPr>
            </w:r>
          </w:p>
          <w:p w:rsidR="00000000" w:rsidDel="00000000" w:rsidP="00000000" w:rsidRDefault="00000000" w:rsidRPr="00000000" w14:paraId="00000159">
            <w:pPr>
              <w:pageBreakBefore w:val="0"/>
              <w:numPr>
                <w:ilvl w:val="0"/>
                <w:numId w:val="10"/>
              </w:numPr>
              <w:ind w:left="720" w:hanging="360"/>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Text Talk Time</w:t>
              </w:r>
            </w:hyperlink>
            <w:r w:rsidDel="00000000" w:rsidR="00000000" w:rsidRPr="00000000">
              <w:rPr>
                <w:rtl w:val="0"/>
              </w:rPr>
            </w:r>
          </w:p>
          <w:p w:rsidR="00000000" w:rsidDel="00000000" w:rsidP="00000000" w:rsidRDefault="00000000" w:rsidRPr="00000000" w14:paraId="0000015A">
            <w:pPr>
              <w:pageBreakBefore w:val="0"/>
              <w:numPr>
                <w:ilvl w:val="0"/>
                <w:numId w:val="10"/>
              </w:numPr>
              <w:ind w:left="720" w:hanging="360"/>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Literature Circles</w:t>
              </w:r>
            </w:hyperlink>
            <w:r w:rsidDel="00000000" w:rsidR="00000000" w:rsidRPr="00000000">
              <w:rPr>
                <w:rtl w:val="0"/>
              </w:rPr>
            </w:r>
          </w:p>
          <w:p w:rsidR="00000000" w:rsidDel="00000000" w:rsidP="00000000" w:rsidRDefault="00000000" w:rsidRPr="00000000" w14:paraId="0000015B">
            <w:pPr>
              <w:pageBreakBefore w:val="0"/>
              <w:numPr>
                <w:ilvl w:val="0"/>
                <w:numId w:val="10"/>
              </w:numPr>
              <w:ind w:left="720" w:hanging="360"/>
              <w:rPr>
                <w:rFonts w:ascii="Times New Roman" w:cs="Times New Roman" w:eastAsia="Times New Roman" w:hAnsi="Times New Roman"/>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Speaking and Listening Rubric</w:t>
              </w:r>
            </w:hyperlink>
            <w:r w:rsidDel="00000000" w:rsidR="00000000" w:rsidRPr="00000000">
              <w:rPr>
                <w:rtl w:val="0"/>
              </w:rPr>
            </w:r>
          </w:p>
          <w:p w:rsidR="00000000" w:rsidDel="00000000" w:rsidP="00000000" w:rsidRDefault="00000000" w:rsidRPr="00000000" w14:paraId="0000015C">
            <w:pPr>
              <w:pageBreakBefore w:val="0"/>
              <w:numPr>
                <w:ilvl w:val="0"/>
                <w:numId w:val="10"/>
              </w:numPr>
              <w:ind w:left="720" w:hanging="360"/>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In Character Presentation</w:t>
              </w:r>
            </w:hyperlink>
            <w:r w:rsidDel="00000000" w:rsidR="00000000" w:rsidRPr="00000000">
              <w:rPr>
                <w:rtl w:val="0"/>
              </w:rPr>
            </w:r>
          </w:p>
          <w:p w:rsidR="00000000" w:rsidDel="00000000" w:rsidP="00000000" w:rsidRDefault="00000000" w:rsidRPr="00000000" w14:paraId="0000015D">
            <w:pPr>
              <w:pageBreakBefore w:val="0"/>
              <w:numPr>
                <w:ilvl w:val="0"/>
                <w:numId w:val="10"/>
              </w:numPr>
              <w:ind w:left="720" w:hanging="360"/>
              <w:rPr>
                <w:rFonts w:ascii="Times New Roman" w:cs="Times New Roman" w:eastAsia="Times New Roman" w:hAnsi="Times New Roman"/>
                <w:sz w:val="20"/>
                <w:szCs w:val="20"/>
              </w:rPr>
            </w:pPr>
            <w:hyperlink r:id="rId56">
              <w:r w:rsidDel="00000000" w:rsidR="00000000" w:rsidRPr="00000000">
                <w:rPr>
                  <w:rFonts w:ascii="Times New Roman" w:cs="Times New Roman" w:eastAsia="Times New Roman" w:hAnsi="Times New Roman"/>
                  <w:color w:val="1155cc"/>
                  <w:sz w:val="20"/>
                  <w:szCs w:val="20"/>
                  <w:u w:val="single"/>
                  <w:rtl w:val="0"/>
                </w:rPr>
                <w:t xml:space="preserve">Crafting a Persuasive Speech</w:t>
              </w:r>
            </w:hyperlink>
            <w:r w:rsidDel="00000000" w:rsidR="00000000" w:rsidRPr="00000000">
              <w:rPr>
                <w:rtl w:val="0"/>
              </w:rPr>
            </w:r>
          </w:p>
          <w:p w:rsidR="00000000" w:rsidDel="00000000" w:rsidP="00000000" w:rsidRDefault="00000000" w:rsidRPr="00000000" w14:paraId="0000015E">
            <w:pPr>
              <w:pageBreakBefore w:val="0"/>
              <w:numPr>
                <w:ilvl w:val="0"/>
                <w:numId w:val="10"/>
              </w:numPr>
              <w:ind w:left="720" w:hanging="360"/>
              <w:rPr>
                <w:rFonts w:ascii="Times New Roman" w:cs="Times New Roman" w:eastAsia="Times New Roman" w:hAnsi="Times New Roman"/>
                <w:sz w:val="20"/>
                <w:szCs w:val="20"/>
              </w:rPr>
            </w:pPr>
            <w:hyperlink r:id="rId57">
              <w:r w:rsidDel="00000000" w:rsidR="00000000" w:rsidRPr="00000000">
                <w:rPr>
                  <w:rFonts w:ascii="Times New Roman" w:cs="Times New Roman" w:eastAsia="Times New Roman" w:hAnsi="Times New Roman"/>
                  <w:color w:val="1155cc"/>
                  <w:sz w:val="20"/>
                  <w:szCs w:val="20"/>
                  <w:u w:val="single"/>
                  <w:rtl w:val="0"/>
                </w:rPr>
                <w:t xml:space="preserve">New Report</w:t>
              </w:r>
            </w:hyperlink>
            <w:r w:rsidDel="00000000" w:rsidR="00000000" w:rsidRPr="00000000">
              <w:rPr>
                <w:rtl w:val="0"/>
              </w:rPr>
            </w:r>
          </w:p>
          <w:p w:rsidR="00000000" w:rsidDel="00000000" w:rsidP="00000000" w:rsidRDefault="00000000" w:rsidRPr="00000000" w14:paraId="0000015F">
            <w:pPr>
              <w:pageBreakBefore w:val="0"/>
              <w:numPr>
                <w:ilvl w:val="0"/>
                <w:numId w:val="10"/>
              </w:numPr>
              <w:ind w:left="720" w:hanging="360"/>
              <w:rPr>
                <w:rFonts w:ascii="Times New Roman" w:cs="Times New Roman" w:eastAsia="Times New Roman" w:hAnsi="Times New Roman"/>
                <w:sz w:val="20"/>
                <w:szCs w:val="20"/>
              </w:rPr>
            </w:pPr>
            <w:hyperlink r:id="rId58">
              <w:r w:rsidDel="00000000" w:rsidR="00000000" w:rsidRPr="00000000">
                <w:rPr>
                  <w:rFonts w:ascii="Times New Roman" w:cs="Times New Roman" w:eastAsia="Times New Roman" w:hAnsi="Times New Roman"/>
                  <w:color w:val="1155cc"/>
                  <w:sz w:val="20"/>
                  <w:szCs w:val="20"/>
                  <w:u w:val="single"/>
                  <w:rtl w:val="0"/>
                </w:rPr>
                <w:t xml:space="preserve">Listenwise</w:t>
              </w:r>
            </w:hyperlink>
            <w:r w:rsidDel="00000000" w:rsidR="00000000" w:rsidRPr="00000000">
              <w:rPr>
                <w:rtl w:val="0"/>
              </w:rPr>
            </w:r>
          </w:p>
          <w:p w:rsidR="00000000" w:rsidDel="00000000" w:rsidP="00000000" w:rsidRDefault="00000000" w:rsidRPr="00000000" w14:paraId="00000160">
            <w:pPr>
              <w:pageBreakBefore w:val="0"/>
              <w:numPr>
                <w:ilvl w:val="0"/>
                <w:numId w:val="10"/>
              </w:numPr>
              <w:ind w:left="720" w:hanging="360"/>
              <w:rPr>
                <w:rFonts w:ascii="Times New Roman" w:cs="Times New Roman" w:eastAsia="Times New Roman" w:hAnsi="Times New Roman"/>
                <w:sz w:val="20"/>
                <w:szCs w:val="20"/>
              </w:rPr>
            </w:pPr>
            <w:hyperlink r:id="rId59">
              <w:r w:rsidDel="00000000" w:rsidR="00000000" w:rsidRPr="00000000">
                <w:rPr>
                  <w:rFonts w:ascii="Times New Roman" w:cs="Times New Roman" w:eastAsia="Times New Roman" w:hAnsi="Times New Roman"/>
                  <w:color w:val="1155cc"/>
                  <w:sz w:val="20"/>
                  <w:szCs w:val="20"/>
                  <w:u w:val="single"/>
                  <w:rtl w:val="0"/>
                </w:rPr>
                <w:t xml:space="preserve">Flipgrid</w:t>
              </w:r>
            </w:hyperlink>
            <w:r w:rsidDel="00000000" w:rsidR="00000000" w:rsidRPr="00000000">
              <w:rPr>
                <w:rtl w:val="0"/>
              </w:rPr>
            </w:r>
          </w:p>
        </w:tc>
        <w:tc>
          <w:tcPr/>
          <w:p w:rsidR="00000000" w:rsidDel="00000000" w:rsidP="00000000" w:rsidRDefault="00000000" w:rsidRPr="00000000" w14:paraId="00000161">
            <w:pPr>
              <w:pageBreakBefore w:val="0"/>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Critical Thinking</w:t>
            </w:r>
            <w:r w:rsidDel="00000000" w:rsidR="00000000" w:rsidRPr="00000000">
              <w:rPr>
                <w:rtl w:val="0"/>
              </w:rPr>
            </w:r>
          </w:p>
          <w:p w:rsidR="00000000" w:rsidDel="00000000" w:rsidP="00000000" w:rsidRDefault="00000000" w:rsidRPr="00000000" w14:paraId="00000162">
            <w:pPr>
              <w:pageBreakBefore w:val="0"/>
              <w:numPr>
                <w:ilvl w:val="0"/>
                <w:numId w:val="14"/>
              </w:numPr>
              <w:ind w:left="720" w:hanging="360"/>
              <w:rPr>
                <w:rFonts w:ascii="Times New Roman" w:cs="Times New Roman" w:eastAsia="Times New Roman" w:hAnsi="Times New Roman"/>
                <w:sz w:val="20"/>
                <w:szCs w:val="20"/>
              </w:rPr>
            </w:pPr>
            <w:hyperlink r:id="rId60">
              <w:r w:rsidDel="00000000" w:rsidR="00000000" w:rsidRPr="00000000">
                <w:rPr>
                  <w:rFonts w:ascii="Times New Roman" w:cs="Times New Roman" w:eastAsia="Times New Roman" w:hAnsi="Times New Roman"/>
                  <w:color w:val="1155cc"/>
                  <w:sz w:val="20"/>
                  <w:szCs w:val="20"/>
                  <w:u w:val="single"/>
                  <w:rtl w:val="0"/>
                </w:rPr>
                <w:t xml:space="preserve">Notes for Discussions Video</w:t>
              </w:r>
            </w:hyperlink>
            <w:r w:rsidDel="00000000" w:rsidR="00000000" w:rsidRPr="00000000">
              <w:rPr>
                <w:rtl w:val="0"/>
              </w:rPr>
            </w:r>
          </w:p>
          <w:p w:rsidR="00000000" w:rsidDel="00000000" w:rsidP="00000000" w:rsidRDefault="00000000" w:rsidRPr="00000000" w14:paraId="00000163">
            <w:pPr>
              <w:pageBreakBefore w:val="0"/>
              <w:numPr>
                <w:ilvl w:val="0"/>
                <w:numId w:val="14"/>
              </w:numPr>
              <w:ind w:left="720" w:hanging="360"/>
              <w:rPr>
                <w:rFonts w:ascii="Times New Roman" w:cs="Times New Roman" w:eastAsia="Times New Roman" w:hAnsi="Times New Roman"/>
                <w:sz w:val="20"/>
                <w:szCs w:val="20"/>
              </w:rPr>
            </w:pPr>
            <w:hyperlink r:id="rId61">
              <w:r w:rsidDel="00000000" w:rsidR="00000000" w:rsidRPr="00000000">
                <w:rPr>
                  <w:rFonts w:ascii="Times New Roman" w:cs="Times New Roman" w:eastAsia="Times New Roman" w:hAnsi="Times New Roman"/>
                  <w:color w:val="1155cc"/>
                  <w:sz w:val="20"/>
                  <w:szCs w:val="20"/>
                  <w:u w:val="single"/>
                  <w:rtl w:val="0"/>
                </w:rPr>
                <w:t xml:space="preserve">Text Talk Time</w:t>
              </w:r>
            </w:hyperlink>
            <w:r w:rsidDel="00000000" w:rsidR="00000000" w:rsidRPr="00000000">
              <w:rPr>
                <w:rtl w:val="0"/>
              </w:rPr>
            </w:r>
          </w:p>
          <w:p w:rsidR="00000000" w:rsidDel="00000000" w:rsidP="00000000" w:rsidRDefault="00000000" w:rsidRPr="00000000" w14:paraId="00000164">
            <w:pPr>
              <w:pageBreakBefore w:val="0"/>
              <w:numPr>
                <w:ilvl w:val="0"/>
                <w:numId w:val="14"/>
              </w:numPr>
              <w:ind w:left="720" w:hanging="360"/>
              <w:rPr>
                <w:rFonts w:ascii="Times New Roman" w:cs="Times New Roman" w:eastAsia="Times New Roman" w:hAnsi="Times New Roman"/>
                <w:sz w:val="20"/>
                <w:szCs w:val="20"/>
              </w:rPr>
            </w:pPr>
            <w:hyperlink r:id="rId62">
              <w:r w:rsidDel="00000000" w:rsidR="00000000" w:rsidRPr="00000000">
                <w:rPr>
                  <w:rFonts w:ascii="Times New Roman" w:cs="Times New Roman" w:eastAsia="Times New Roman" w:hAnsi="Times New Roman"/>
                  <w:color w:val="1155cc"/>
                  <w:sz w:val="20"/>
                  <w:szCs w:val="20"/>
                  <w:u w:val="single"/>
                  <w:rtl w:val="0"/>
                </w:rPr>
                <w:t xml:space="preserve">Literature Circles</w:t>
              </w:r>
            </w:hyperlink>
            <w:r w:rsidDel="00000000" w:rsidR="00000000" w:rsidRPr="00000000">
              <w:rPr>
                <w:rtl w:val="0"/>
              </w:rPr>
            </w:r>
          </w:p>
          <w:p w:rsidR="00000000" w:rsidDel="00000000" w:rsidP="00000000" w:rsidRDefault="00000000" w:rsidRPr="00000000" w14:paraId="00000165">
            <w:pPr>
              <w:pageBreakBefore w:val="0"/>
              <w:numPr>
                <w:ilvl w:val="0"/>
                <w:numId w:val="14"/>
              </w:numPr>
              <w:ind w:left="720" w:hanging="360"/>
              <w:rPr>
                <w:rFonts w:ascii="Times New Roman" w:cs="Times New Roman" w:eastAsia="Times New Roman" w:hAnsi="Times New Roman"/>
                <w:sz w:val="20"/>
                <w:szCs w:val="20"/>
              </w:rPr>
            </w:pPr>
            <w:hyperlink r:id="rId63">
              <w:r w:rsidDel="00000000" w:rsidR="00000000" w:rsidRPr="00000000">
                <w:rPr>
                  <w:rFonts w:ascii="Times New Roman" w:cs="Times New Roman" w:eastAsia="Times New Roman" w:hAnsi="Times New Roman"/>
                  <w:color w:val="1155cc"/>
                  <w:sz w:val="20"/>
                  <w:szCs w:val="20"/>
                  <w:u w:val="single"/>
                  <w:rtl w:val="0"/>
                </w:rPr>
                <w:t xml:space="preserve">Speaking and Listening Rubric</w:t>
              </w:r>
            </w:hyperlink>
            <w:r w:rsidDel="00000000" w:rsidR="00000000" w:rsidRPr="00000000">
              <w:rPr>
                <w:rtl w:val="0"/>
              </w:rPr>
            </w:r>
          </w:p>
          <w:p w:rsidR="00000000" w:rsidDel="00000000" w:rsidP="00000000" w:rsidRDefault="00000000" w:rsidRPr="00000000" w14:paraId="00000166">
            <w:pPr>
              <w:pageBreakBefore w:val="0"/>
              <w:numPr>
                <w:ilvl w:val="0"/>
                <w:numId w:val="14"/>
              </w:numPr>
              <w:ind w:left="720" w:hanging="360"/>
              <w:rPr>
                <w:rFonts w:ascii="Times New Roman" w:cs="Times New Roman" w:eastAsia="Times New Roman" w:hAnsi="Times New Roman"/>
                <w:sz w:val="20"/>
                <w:szCs w:val="20"/>
              </w:rPr>
            </w:pPr>
            <w:hyperlink r:id="rId64">
              <w:r w:rsidDel="00000000" w:rsidR="00000000" w:rsidRPr="00000000">
                <w:rPr>
                  <w:rFonts w:ascii="Times New Roman" w:cs="Times New Roman" w:eastAsia="Times New Roman" w:hAnsi="Times New Roman"/>
                  <w:color w:val="1155cc"/>
                  <w:sz w:val="20"/>
                  <w:szCs w:val="20"/>
                  <w:u w:val="single"/>
                  <w:rtl w:val="0"/>
                </w:rPr>
                <w:t xml:space="preserve">In Character Presentation</w:t>
              </w:r>
            </w:hyperlink>
            <w:r w:rsidDel="00000000" w:rsidR="00000000" w:rsidRPr="00000000">
              <w:rPr>
                <w:rtl w:val="0"/>
              </w:rPr>
            </w:r>
          </w:p>
          <w:p w:rsidR="00000000" w:rsidDel="00000000" w:rsidP="00000000" w:rsidRDefault="00000000" w:rsidRPr="00000000" w14:paraId="00000167">
            <w:pPr>
              <w:pageBreakBefore w:val="0"/>
              <w:numPr>
                <w:ilvl w:val="0"/>
                <w:numId w:val="14"/>
              </w:numPr>
              <w:ind w:left="720" w:hanging="360"/>
              <w:rPr>
                <w:rFonts w:ascii="Times New Roman" w:cs="Times New Roman" w:eastAsia="Times New Roman" w:hAnsi="Times New Roman"/>
                <w:sz w:val="20"/>
                <w:szCs w:val="20"/>
              </w:rPr>
            </w:pPr>
            <w:hyperlink r:id="rId65">
              <w:r w:rsidDel="00000000" w:rsidR="00000000" w:rsidRPr="00000000">
                <w:rPr>
                  <w:rFonts w:ascii="Times New Roman" w:cs="Times New Roman" w:eastAsia="Times New Roman" w:hAnsi="Times New Roman"/>
                  <w:color w:val="1155cc"/>
                  <w:sz w:val="20"/>
                  <w:szCs w:val="20"/>
                  <w:u w:val="single"/>
                  <w:rtl w:val="0"/>
                </w:rPr>
                <w:t xml:space="preserve">Crafting a Persuasive Speech</w:t>
              </w:r>
            </w:hyperlink>
            <w:r w:rsidDel="00000000" w:rsidR="00000000" w:rsidRPr="00000000">
              <w:rPr>
                <w:rtl w:val="0"/>
              </w:rPr>
            </w:r>
          </w:p>
          <w:p w:rsidR="00000000" w:rsidDel="00000000" w:rsidP="00000000" w:rsidRDefault="00000000" w:rsidRPr="00000000" w14:paraId="00000168">
            <w:pPr>
              <w:pageBreakBefore w:val="0"/>
              <w:numPr>
                <w:ilvl w:val="0"/>
                <w:numId w:val="14"/>
              </w:numPr>
              <w:ind w:left="720" w:hanging="360"/>
              <w:rPr>
                <w:rFonts w:ascii="Times New Roman" w:cs="Times New Roman" w:eastAsia="Times New Roman" w:hAnsi="Times New Roman"/>
                <w:sz w:val="20"/>
                <w:szCs w:val="20"/>
              </w:rPr>
            </w:pPr>
            <w:hyperlink r:id="rId66">
              <w:r w:rsidDel="00000000" w:rsidR="00000000" w:rsidRPr="00000000">
                <w:rPr>
                  <w:rFonts w:ascii="Times New Roman" w:cs="Times New Roman" w:eastAsia="Times New Roman" w:hAnsi="Times New Roman"/>
                  <w:color w:val="1155cc"/>
                  <w:sz w:val="20"/>
                  <w:szCs w:val="20"/>
                  <w:u w:val="single"/>
                  <w:rtl w:val="0"/>
                </w:rPr>
                <w:t xml:space="preserve">New Report</w:t>
              </w:r>
            </w:hyperlink>
            <w:r w:rsidDel="00000000" w:rsidR="00000000" w:rsidRPr="00000000">
              <w:rPr>
                <w:rtl w:val="0"/>
              </w:rPr>
            </w:r>
          </w:p>
        </w:tc>
      </w:tr>
    </w:tbl>
    <w:p w:rsidR="00000000" w:rsidDel="00000000" w:rsidP="00000000" w:rsidRDefault="00000000" w:rsidRPr="00000000" w14:paraId="00000169">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A">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B">
      <w:pPr>
        <w:pageBreakBefore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16C">
      <w:pPr>
        <w:pageBreakBefore w:val="0"/>
        <w:rPr>
          <w:rFonts w:ascii="Times New Roman" w:cs="Times New Roman" w:eastAsia="Times New Roman" w:hAnsi="Times New Roman"/>
        </w:rPr>
      </w:pPr>
      <w:r w:rsidDel="00000000" w:rsidR="00000000" w:rsidRPr="00000000">
        <w:rPr>
          <w:rtl w:val="0"/>
        </w:rPr>
      </w:r>
    </w:p>
    <w:tbl>
      <w:tblPr>
        <w:tblStyle w:val="Table2"/>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16D">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9 weeks                                                                                             </w:t>
            </w:r>
            <w:r w:rsidDel="00000000" w:rsidR="00000000" w:rsidRPr="00000000">
              <w:rPr>
                <w:rFonts w:ascii="Times New Roman" w:cs="Times New Roman" w:eastAsia="Times New Roman" w:hAnsi="Times New Roman"/>
                <w:b w:val="1"/>
                <w:sz w:val="28"/>
                <w:szCs w:val="28"/>
                <w:rtl w:val="0"/>
              </w:rPr>
              <w:t xml:space="preserve">    Unit 1</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17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60" w:hRule="atLeast"/>
          <w:tblHeader w:val="0"/>
        </w:trPr>
        <w:tc>
          <w:tcPr>
            <w:gridSpan w:val="2"/>
            <w:shd w:fill="ddd9c3" w:val="clear"/>
          </w:tcPr>
          <w:p w:rsidR="00000000" w:rsidDel="00000000" w:rsidP="00000000" w:rsidRDefault="00000000" w:rsidRPr="00000000" w14:paraId="00000172">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Narrative</w:t>
            </w:r>
          </w:p>
        </w:tc>
        <w:tc>
          <w:tcPr>
            <w:gridSpan w:val="2"/>
            <w:shd w:fill="ddd9c3" w:val="clear"/>
          </w:tcPr>
          <w:p w:rsidR="00000000" w:rsidDel="00000000" w:rsidP="00000000" w:rsidRDefault="00000000" w:rsidRPr="00000000" w14:paraId="0000017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TELLING OUR STORIES</w:t>
            </w:r>
          </w:p>
        </w:tc>
        <w:tc>
          <w:tcPr>
            <w:shd w:fill="ddd9c3" w:val="clear"/>
          </w:tcPr>
          <w:p w:rsidR="00000000" w:rsidDel="00000000" w:rsidP="00000000" w:rsidRDefault="00000000" w:rsidRPr="00000000" w14:paraId="0000017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7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Standards </w:t>
            </w:r>
            <w:r w:rsidDel="00000000" w:rsidR="00000000" w:rsidRPr="00000000">
              <w:rPr>
                <w:rtl w:val="0"/>
              </w:rPr>
            </w:r>
          </w:p>
        </w:tc>
        <w:tc>
          <w:tcPr>
            <w:gridSpan w:val="2"/>
            <w:shd w:fill="ddd9c3" w:val="clear"/>
          </w:tcPr>
          <w:p w:rsidR="00000000" w:rsidDel="00000000" w:rsidP="00000000" w:rsidRDefault="00000000" w:rsidRPr="00000000" w14:paraId="0000017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 1 </w:t>
            </w:r>
            <w:r w:rsidDel="00000000" w:rsidR="00000000" w:rsidRPr="00000000">
              <w:rPr>
                <w:rFonts w:ascii="Times New Roman" w:cs="Times New Roman" w:eastAsia="Times New Roman" w:hAnsi="Times New Roman"/>
                <w:b w:val="1"/>
                <w:sz w:val="20"/>
                <w:szCs w:val="20"/>
                <w:rtl w:val="0"/>
              </w:rPr>
              <w:t xml:space="preserve">ESSENTIAL QUESTIONS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7A">
            <w:pPr>
              <w:pageBreakBefore w:val="0"/>
              <w:numPr>
                <w:ilvl w:val="0"/>
                <w:numId w:val="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are the necessary components that make an effective story?</w:t>
            </w:r>
          </w:p>
          <w:p w:rsidR="00000000" w:rsidDel="00000000" w:rsidP="00000000" w:rsidRDefault="00000000" w:rsidRPr="00000000" w14:paraId="0000017B">
            <w:pPr>
              <w:pageBreakBefore w:val="0"/>
              <w:numPr>
                <w:ilvl w:val="0"/>
                <w:numId w:val="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stories connect with our emotions?</w:t>
            </w:r>
          </w:p>
          <w:p w:rsidR="00000000" w:rsidDel="00000000" w:rsidP="00000000" w:rsidRDefault="00000000" w:rsidRPr="00000000" w14:paraId="0000017C">
            <w:pPr>
              <w:pageBreakBefore w:val="0"/>
              <w:numPr>
                <w:ilvl w:val="0"/>
                <w:numId w:val="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stories enrich our lives?</w:t>
            </w:r>
          </w:p>
          <w:p w:rsidR="00000000" w:rsidDel="00000000" w:rsidP="00000000" w:rsidRDefault="00000000" w:rsidRPr="00000000" w14:paraId="0000017D">
            <w:pPr>
              <w:pageBreakBefore w:val="0"/>
              <w:numPr>
                <w:ilvl w:val="0"/>
                <w:numId w:val="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listening and speaking strategies contribute to understanding?</w:t>
            </w:r>
          </w:p>
          <w:p w:rsidR="00000000" w:rsidDel="00000000" w:rsidP="00000000" w:rsidRDefault="00000000" w:rsidRPr="00000000" w14:paraId="0000017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ddd9c3" w:val="clear"/>
          </w:tcPr>
          <w:p w:rsidR="00000000" w:rsidDel="00000000" w:rsidP="00000000" w:rsidRDefault="00000000" w:rsidRPr="00000000" w14:paraId="0000018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8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Reading Standards</w:t>
            </w:r>
          </w:p>
        </w:tc>
        <w:tc>
          <w:tcPr>
            <w:gridSpan w:val="2"/>
            <w:shd w:fill="ddd9c3" w:val="clear"/>
          </w:tcPr>
          <w:p w:rsidR="00000000" w:rsidDel="00000000" w:rsidP="00000000" w:rsidRDefault="00000000" w:rsidRPr="00000000" w14:paraId="00000183">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Reading Critical Knowledge and Skills</w:t>
            </w:r>
          </w:p>
        </w:tc>
        <w:tc>
          <w:tcPr>
            <w:shd w:fill="ddd9c3" w:val="clear"/>
          </w:tcPr>
          <w:p w:rsidR="00000000" w:rsidDel="00000000" w:rsidP="00000000" w:rsidRDefault="00000000" w:rsidRPr="00000000" w14:paraId="0000018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8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RL.5.1. Quote accurately from a text,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p>
          <w:p w:rsidR="00000000" w:rsidDel="00000000" w:rsidP="00000000" w:rsidRDefault="00000000" w:rsidRPr="00000000" w14:paraId="0000018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18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RI.5.1. Quote accurately from a text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p>
          <w:p w:rsidR="00000000" w:rsidDel="00000000" w:rsidP="00000000" w:rsidRDefault="00000000" w:rsidRPr="00000000" w14:paraId="0000018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8A">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closely (questioning, determining importance, looking for patterns) to make meaning of what was read</w:t>
            </w:r>
          </w:p>
          <w:p w:rsidR="00000000" w:rsidDel="00000000" w:rsidP="00000000" w:rsidRDefault="00000000" w:rsidRPr="00000000" w14:paraId="0000018B">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 </w:t>
            </w:r>
          </w:p>
          <w:p w:rsidR="00000000" w:rsidDel="00000000" w:rsidP="00000000" w:rsidRDefault="00000000" w:rsidRPr="00000000" w14:paraId="0000018C">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quotes or references from a text when explaining what the text says explicitly and/or when explaining inferences drawn from the text</w:t>
            </w:r>
          </w:p>
        </w:tc>
        <w:tc>
          <w:tcPr>
            <w:shd w:fill="ffffff" w:val="clear"/>
          </w:tcPr>
          <w:p w:rsidR="00000000" w:rsidDel="00000000" w:rsidP="00000000" w:rsidRDefault="00000000" w:rsidRPr="00000000" w14:paraId="0000018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8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RL.5.2. Determine the key details in a story, drama or poem to identify the theme and to summarize the text.</w:t>
            </w:r>
          </w:p>
        </w:tc>
        <w:tc>
          <w:tcPr>
            <w:shd w:fill="ffffff" w:val="clear"/>
          </w:tcPr>
          <w:p w:rsidR="00000000" w:rsidDel="00000000" w:rsidP="00000000" w:rsidRDefault="00000000" w:rsidRPr="00000000" w14:paraId="0000019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RI.5.2. </w:t>
            </w:r>
            <w:r w:rsidDel="00000000" w:rsidR="00000000" w:rsidRPr="00000000">
              <w:rPr>
                <w:rFonts w:ascii="Times New Roman" w:cs="Times New Roman" w:eastAsia="Times New Roman" w:hAnsi="Times New Roman"/>
                <w:color w:val="202020"/>
                <w:sz w:val="20"/>
                <w:szCs w:val="20"/>
                <w:rtl w:val="0"/>
              </w:rPr>
              <w:t xml:space="preserve">Determine two or more main ideas of a text and explain how they are supported by key details; summarize the text.</w:t>
            </w:r>
            <w:r w:rsidDel="00000000" w:rsidR="00000000" w:rsidRPr="00000000">
              <w:rPr>
                <w:rtl w:val="0"/>
              </w:rPr>
            </w:r>
          </w:p>
        </w:tc>
        <w:tc>
          <w:tcPr>
            <w:gridSpan w:val="2"/>
            <w:shd w:fill="ffffff" w:val="clear"/>
          </w:tcPr>
          <w:p w:rsidR="00000000" w:rsidDel="00000000" w:rsidP="00000000" w:rsidRDefault="00000000" w:rsidRPr="00000000" w14:paraId="00000191">
            <w:pPr>
              <w:pageBreakBefore w:val="0"/>
              <w:numPr>
                <w:ilvl w:val="0"/>
                <w:numId w:val="72"/>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details in a text</w:t>
            </w:r>
          </w:p>
          <w:p w:rsidR="00000000" w:rsidDel="00000000" w:rsidP="00000000" w:rsidRDefault="00000000" w:rsidRPr="00000000" w14:paraId="00000192">
            <w:pPr>
              <w:pageBreakBefore w:val="0"/>
              <w:numPr>
                <w:ilvl w:val="0"/>
                <w:numId w:val="72"/>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actions and thoughts of characters or speakers in texts, looking for patterns</w:t>
            </w:r>
          </w:p>
          <w:p w:rsidR="00000000" w:rsidDel="00000000" w:rsidP="00000000" w:rsidRDefault="00000000" w:rsidRPr="00000000" w14:paraId="00000193">
            <w:pPr>
              <w:pageBreakBefore w:val="0"/>
              <w:numPr>
                <w:ilvl w:val="0"/>
                <w:numId w:val="72"/>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theme of the text</w:t>
            </w:r>
          </w:p>
          <w:p w:rsidR="00000000" w:rsidDel="00000000" w:rsidP="00000000" w:rsidRDefault="00000000" w:rsidRPr="00000000" w14:paraId="00000194">
            <w:pPr>
              <w:pageBreakBefore w:val="0"/>
              <w:numPr>
                <w:ilvl w:val="0"/>
                <w:numId w:val="72"/>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central message or theme</w:t>
            </w:r>
          </w:p>
          <w:p w:rsidR="00000000" w:rsidDel="00000000" w:rsidP="00000000" w:rsidRDefault="00000000" w:rsidRPr="00000000" w14:paraId="00000195">
            <w:pPr>
              <w:pageBreakBefore w:val="0"/>
              <w:numPr>
                <w:ilvl w:val="0"/>
                <w:numId w:val="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key points of a text</w:t>
            </w:r>
          </w:p>
          <w:p w:rsidR="00000000" w:rsidDel="00000000" w:rsidP="00000000" w:rsidRDefault="00000000" w:rsidRPr="00000000" w14:paraId="00000196">
            <w:pPr>
              <w:pageBreakBefore w:val="0"/>
              <w:numPr>
                <w:ilvl w:val="0"/>
                <w:numId w:val="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details to support the main idea</w:t>
            </w:r>
          </w:p>
          <w:p w:rsidR="00000000" w:rsidDel="00000000" w:rsidP="00000000" w:rsidRDefault="00000000" w:rsidRPr="00000000" w14:paraId="00000197">
            <w:pPr>
              <w:pageBreakBefore w:val="0"/>
              <w:numPr>
                <w:ilvl w:val="0"/>
                <w:numId w:val="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at least two main ideas in informational texts</w:t>
            </w:r>
          </w:p>
          <w:p w:rsidR="00000000" w:rsidDel="00000000" w:rsidP="00000000" w:rsidRDefault="00000000" w:rsidRPr="00000000" w14:paraId="00000198">
            <w:pPr>
              <w:pageBreakBefore w:val="0"/>
              <w:numPr>
                <w:ilvl w:val="0"/>
                <w:numId w:val="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author supports main ideas in informational text with key details</w:t>
            </w:r>
          </w:p>
        </w:tc>
        <w:tc>
          <w:tcPr>
            <w:shd w:fill="ffffff" w:val="clear"/>
          </w:tcPr>
          <w:p w:rsidR="00000000" w:rsidDel="00000000" w:rsidP="00000000" w:rsidRDefault="00000000" w:rsidRPr="00000000" w14:paraId="0000019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19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RL.5.3. </w:t>
            </w:r>
            <w:r w:rsidDel="00000000" w:rsidR="00000000" w:rsidRPr="00000000">
              <w:rPr>
                <w:rFonts w:ascii="Times New Roman" w:cs="Times New Roman" w:eastAsia="Times New Roman" w:hAnsi="Times New Roman"/>
                <w:color w:val="202020"/>
                <w:sz w:val="20"/>
                <w:szCs w:val="20"/>
                <w:rtl w:val="0"/>
              </w:rPr>
              <w:t xml:space="preserve">Compare and contrast two or more characters, settings, or events in a story or drama, drawing on specific details in the text (e.g., how characters interact).</w:t>
            </w:r>
            <w:r w:rsidDel="00000000" w:rsidR="00000000" w:rsidRPr="00000000">
              <w:rPr>
                <w:rtl w:val="0"/>
              </w:rPr>
            </w:r>
          </w:p>
        </w:tc>
        <w:tc>
          <w:tcPr>
            <w:shd w:fill="ffffff" w:val="clear"/>
          </w:tcPr>
          <w:p w:rsidR="00000000" w:rsidDel="00000000" w:rsidP="00000000" w:rsidRDefault="00000000" w:rsidRPr="00000000" w14:paraId="0000019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gridSpan w:val="2"/>
            <w:shd w:fill="ffffff" w:val="clear"/>
          </w:tcPr>
          <w:p w:rsidR="00000000" w:rsidDel="00000000" w:rsidP="00000000" w:rsidRDefault="00000000" w:rsidRPr="00000000" w14:paraId="0000019D">
            <w:pPr>
              <w:pageBreakBefore w:val="0"/>
              <w:numPr>
                <w:ilvl w:val="0"/>
                <w:numId w:val="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Examine texts to find similarities and differences, focusing on characters, setting, events, individuals, ideas, and concepts</w:t>
            </w:r>
          </w:p>
          <w:p w:rsidR="00000000" w:rsidDel="00000000" w:rsidP="00000000" w:rsidRDefault="00000000" w:rsidRPr="00000000" w14:paraId="0000019E">
            <w:pPr>
              <w:pageBreakBefore w:val="0"/>
              <w:numPr>
                <w:ilvl w:val="0"/>
                <w:numId w:val="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the text when finding the similarities and differences between two or more characters, individuals, settings, ideas, concepts, or events</w:t>
            </w:r>
          </w:p>
        </w:tc>
        <w:tc>
          <w:tcPr>
            <w:shd w:fill="ffffff" w:val="clear"/>
          </w:tcPr>
          <w:p w:rsidR="00000000" w:rsidDel="00000000" w:rsidP="00000000" w:rsidRDefault="00000000" w:rsidRPr="00000000" w14:paraId="000001A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1A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RL.5.4. Determine the meaning of words and phrases as they are used in a text, including figurative language such as metaphors and similes</w:t>
            </w:r>
          </w:p>
        </w:tc>
        <w:tc>
          <w:tcPr>
            <w:shd w:fill="ffffff" w:val="clear"/>
          </w:tcPr>
          <w:p w:rsidR="00000000" w:rsidDel="00000000" w:rsidP="00000000" w:rsidRDefault="00000000" w:rsidRPr="00000000" w14:paraId="000001A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A4">
            <w:pPr>
              <w:pageBreakBefore w:val="0"/>
              <w:numPr>
                <w:ilvl w:val="0"/>
                <w:numId w:val="3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academic, domain-specific)  </w:t>
            </w:r>
          </w:p>
          <w:p w:rsidR="00000000" w:rsidDel="00000000" w:rsidP="00000000" w:rsidRDefault="00000000" w:rsidRPr="00000000" w14:paraId="000001A5">
            <w:pPr>
              <w:pageBreakBefore w:val="0"/>
              <w:numPr>
                <w:ilvl w:val="0"/>
                <w:numId w:val="3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metaphors and similes</w:t>
            </w:r>
          </w:p>
          <w:p w:rsidR="00000000" w:rsidDel="00000000" w:rsidP="00000000" w:rsidRDefault="00000000" w:rsidRPr="00000000" w14:paraId="000001A6">
            <w:pPr>
              <w:pageBreakBefore w:val="0"/>
              <w:numPr>
                <w:ilvl w:val="0"/>
                <w:numId w:val="3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similes and metaphors in text and how it impacts the reader</w:t>
            </w:r>
          </w:p>
        </w:tc>
        <w:tc>
          <w:tcPr>
            <w:shd w:fill="ffffff" w:val="clear"/>
          </w:tcPr>
          <w:p w:rsidR="00000000" w:rsidDel="00000000" w:rsidP="00000000" w:rsidRDefault="00000000" w:rsidRPr="00000000" w14:paraId="000001A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A9">
            <w:pPr>
              <w:pageBreakBefore w:val="0"/>
              <w:spacing w:after="0" w:line="240" w:lineRule="auto"/>
              <w:rPr>
                <w:rFonts w:ascii="Times New Roman" w:cs="Times New Roman" w:eastAsia="Times New Roman" w:hAnsi="Times New Roman"/>
                <w:sz w:val="20"/>
                <w:szCs w:val="20"/>
              </w:rPr>
            </w:pPr>
            <w:hyperlink r:id="rId67">
              <w:r w:rsidDel="00000000" w:rsidR="00000000" w:rsidRPr="00000000">
                <w:rPr>
                  <w:rFonts w:ascii="Times New Roman" w:cs="Times New Roman" w:eastAsia="Times New Roman" w:hAnsi="Times New Roman"/>
                  <w:color w:val="373737"/>
                  <w:sz w:val="20"/>
                  <w:szCs w:val="20"/>
                  <w:rtl w:val="0"/>
                </w:rPr>
                <w:t xml:space="preserve">RL.5.5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Explain how a series of chapters, scenes, or stanzas fits together to provide the overall structure of a particular story, drama, or poem</w:t>
            </w:r>
            <w:r w:rsidDel="00000000" w:rsidR="00000000" w:rsidRPr="00000000">
              <w:rPr>
                <w:rtl w:val="0"/>
              </w:rPr>
            </w:r>
          </w:p>
        </w:tc>
        <w:tc>
          <w:tcPr>
            <w:shd w:fill="ffffff" w:val="clear"/>
          </w:tcPr>
          <w:p w:rsidR="00000000" w:rsidDel="00000000" w:rsidP="00000000" w:rsidRDefault="00000000" w:rsidRPr="00000000" w14:paraId="000001A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gridSpan w:val="2"/>
            <w:shd w:fill="ffffff" w:val="clear"/>
          </w:tcPr>
          <w:p w:rsidR="00000000" w:rsidDel="00000000" w:rsidP="00000000" w:rsidRDefault="00000000" w:rsidRPr="00000000" w14:paraId="000001AB">
            <w:pPr>
              <w:pageBreakBefore w:val="0"/>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a text is organized (i.e.: chronological, comparative, cause/effect, etc)</w:t>
            </w:r>
          </w:p>
          <w:p w:rsidR="00000000" w:rsidDel="00000000" w:rsidP="00000000" w:rsidRDefault="00000000" w:rsidRPr="00000000" w14:paraId="000001AC">
            <w:pPr>
              <w:pageBreakBefore w:val="0"/>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text organization (i.e.: chapters, scenes, stanzas, concepts, ideas, events) fit into the overall structure of a text</w:t>
            </w:r>
          </w:p>
        </w:tc>
        <w:tc>
          <w:tcPr>
            <w:shd w:fill="ffffff" w:val="clear"/>
          </w:tcPr>
          <w:p w:rsidR="00000000" w:rsidDel="00000000" w:rsidP="00000000" w:rsidRDefault="00000000" w:rsidRPr="00000000" w14:paraId="000001A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shd w:fill="ffffff" w:val="clear"/>
          </w:tcPr>
          <w:p w:rsidR="00000000" w:rsidDel="00000000" w:rsidP="00000000" w:rsidRDefault="00000000" w:rsidRPr="00000000" w14:paraId="000001A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RL.5.6. </w:t>
            </w:r>
            <w:r w:rsidDel="00000000" w:rsidR="00000000" w:rsidRPr="00000000">
              <w:rPr>
                <w:rFonts w:ascii="Times New Roman" w:cs="Times New Roman" w:eastAsia="Times New Roman" w:hAnsi="Times New Roman"/>
                <w:color w:val="202020"/>
                <w:sz w:val="20"/>
                <w:szCs w:val="20"/>
                <w:rtl w:val="0"/>
              </w:rPr>
              <w:t xml:space="preserve">Describe how a narrator's or speaker's point of view influences how events are described.</w:t>
            </w:r>
            <w:r w:rsidDel="00000000" w:rsidR="00000000" w:rsidRPr="00000000">
              <w:rPr>
                <w:rtl w:val="0"/>
              </w:rPr>
            </w:r>
          </w:p>
        </w:tc>
        <w:tc>
          <w:tcPr>
            <w:shd w:fill="ffffff" w:val="clear"/>
          </w:tcPr>
          <w:p w:rsidR="00000000" w:rsidDel="00000000" w:rsidP="00000000" w:rsidRDefault="00000000" w:rsidRPr="00000000" w14:paraId="000001B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RI.5.6. </w:t>
            </w:r>
            <w:r w:rsidDel="00000000" w:rsidR="00000000" w:rsidRPr="00000000">
              <w:rPr>
                <w:rFonts w:ascii="Times New Roman" w:cs="Times New Roman" w:eastAsia="Times New Roman" w:hAnsi="Times New Roman"/>
                <w:color w:val="202020"/>
                <w:sz w:val="20"/>
                <w:szCs w:val="20"/>
                <w:rtl w:val="0"/>
              </w:rPr>
              <w:t xml:space="preserve">Analyze multiple accounts of the same event or topic, noting important similarities and differences in the point of view they represent.</w:t>
            </w:r>
            <w:r w:rsidDel="00000000" w:rsidR="00000000" w:rsidRPr="00000000">
              <w:rPr>
                <w:rtl w:val="0"/>
              </w:rPr>
            </w:r>
          </w:p>
        </w:tc>
        <w:tc>
          <w:tcPr>
            <w:gridSpan w:val="2"/>
            <w:shd w:fill="ffffff" w:val="clear"/>
          </w:tcPr>
          <w:p w:rsidR="00000000" w:rsidDel="00000000" w:rsidP="00000000" w:rsidRDefault="00000000" w:rsidRPr="00000000" w14:paraId="000001B1">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narrator’s point of view</w:t>
            </w:r>
          </w:p>
          <w:p w:rsidR="00000000" w:rsidDel="00000000" w:rsidP="00000000" w:rsidRDefault="00000000" w:rsidRPr="00000000" w14:paraId="000001B2">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point of view impacts the events in the text</w:t>
            </w:r>
          </w:p>
        </w:tc>
        <w:tc>
          <w:tcPr>
            <w:shd w:fill="ffffff" w:val="clear"/>
          </w:tcPr>
          <w:p w:rsidR="00000000" w:rsidDel="00000000" w:rsidP="00000000" w:rsidRDefault="00000000" w:rsidRPr="00000000" w14:paraId="000001B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shd w:fill="ffffff" w:val="clear"/>
          </w:tcPr>
          <w:p w:rsidR="00000000" w:rsidDel="00000000" w:rsidP="00000000" w:rsidRDefault="00000000" w:rsidRPr="00000000" w14:paraId="000001B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RL.5.7. </w:t>
            </w:r>
            <w:r w:rsidDel="00000000" w:rsidR="00000000" w:rsidRPr="00000000">
              <w:rPr>
                <w:rFonts w:ascii="Times New Roman" w:cs="Times New Roman" w:eastAsia="Times New Roman" w:hAnsi="Times New Roman"/>
                <w:color w:val="202020"/>
                <w:sz w:val="20"/>
                <w:szCs w:val="20"/>
                <w:rtl w:val="0"/>
              </w:rPr>
              <w:t xml:space="preserve">Analyze how visual and multimedia elements contribute to the meaning, tone, or beauty of a text (e.g., graphic novel, multimedia presentation of fiction, folktale, myth, poem).</w:t>
            </w:r>
            <w:r w:rsidDel="00000000" w:rsidR="00000000" w:rsidRPr="00000000">
              <w:rPr>
                <w:rtl w:val="0"/>
              </w:rPr>
            </w:r>
          </w:p>
        </w:tc>
        <w:tc>
          <w:tcPr>
            <w:shd w:fill="ffffff" w:val="clear"/>
          </w:tcPr>
          <w:p w:rsidR="00000000" w:rsidDel="00000000" w:rsidP="00000000" w:rsidRDefault="00000000" w:rsidRPr="00000000" w14:paraId="000001B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B7">
            <w:pPr>
              <w:pageBreakBefore w:val="0"/>
              <w:numPr>
                <w:ilvl w:val="0"/>
                <w:numId w:val="10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relationship between text and various multimedia components</w:t>
            </w:r>
          </w:p>
          <w:p w:rsidR="00000000" w:rsidDel="00000000" w:rsidP="00000000" w:rsidRDefault="00000000" w:rsidRPr="00000000" w14:paraId="000001B8">
            <w:pPr>
              <w:pageBreakBefore w:val="0"/>
              <w:numPr>
                <w:ilvl w:val="0"/>
                <w:numId w:val="10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multimedia components contribute meaning</w:t>
            </w:r>
          </w:p>
          <w:p w:rsidR="00000000" w:rsidDel="00000000" w:rsidP="00000000" w:rsidRDefault="00000000" w:rsidRPr="00000000" w14:paraId="000001B9">
            <w:pPr>
              <w:pageBreakBefore w:val="0"/>
              <w:numPr>
                <w:ilvl w:val="0"/>
                <w:numId w:val="10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Synthesize information from multiple sources</w:t>
            </w:r>
          </w:p>
          <w:p w:rsidR="00000000" w:rsidDel="00000000" w:rsidP="00000000" w:rsidRDefault="00000000" w:rsidRPr="00000000" w14:paraId="000001BA">
            <w:pPr>
              <w:pageBreakBefore w:val="0"/>
              <w:numPr>
                <w:ilvl w:val="0"/>
                <w:numId w:val="10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media efficiently to answer questions and to solve problems </w:t>
            </w:r>
          </w:p>
        </w:tc>
        <w:tc>
          <w:tcPr>
            <w:shd w:fill="ffffff" w:val="clear"/>
          </w:tcPr>
          <w:p w:rsidR="00000000" w:rsidDel="00000000" w:rsidP="00000000" w:rsidRDefault="00000000" w:rsidRPr="00000000" w14:paraId="000001B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520" w:hRule="atLeast"/>
          <w:tblHeader w:val="0"/>
        </w:trPr>
        <w:tc>
          <w:tcPr>
            <w:shd w:fill="ffffff" w:val="clear"/>
          </w:tcPr>
          <w:p w:rsidR="00000000" w:rsidDel="00000000" w:rsidP="00000000" w:rsidRDefault="00000000" w:rsidRPr="00000000" w14:paraId="000001B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RL.5.9. Compare, contrast and reflect on (e.g. practical knowledge, historical/cultural context, and background knowledge) the treatment of similar themes and topics (e.g., opposition of good and evil) and patterns of events (e.g., the quest) in stories, myths, and traditional literature from different cultures.</w:t>
            </w:r>
          </w:p>
        </w:tc>
        <w:tc>
          <w:tcPr>
            <w:shd w:fill="ffffff" w:val="clear"/>
          </w:tcPr>
          <w:p w:rsidR="00000000" w:rsidDel="00000000" w:rsidP="00000000" w:rsidRDefault="00000000" w:rsidRPr="00000000" w14:paraId="000001B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BF">
            <w:pPr>
              <w:pageBreakBefore w:val="0"/>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similarities and differences in themes and topics when reading stories of the same genre</w:t>
            </w:r>
          </w:p>
          <w:p w:rsidR="00000000" w:rsidDel="00000000" w:rsidP="00000000" w:rsidRDefault="00000000" w:rsidRPr="00000000" w14:paraId="000001C0">
            <w:pPr>
              <w:pageBreakBefore w:val="0"/>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Connect the text to other knowledge (e.g. practical knowledge, historical/cultural context, and background knowledge)</w:t>
            </w:r>
          </w:p>
          <w:p w:rsidR="00000000" w:rsidDel="00000000" w:rsidP="00000000" w:rsidRDefault="00000000" w:rsidRPr="00000000" w14:paraId="000001C1">
            <w:pPr>
              <w:pageBreakBefore w:val="0"/>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similarities and differences in the structure (e.g., the quest) of various traditional texts (e.g. stories, myths, and traditional literature from different cultures)</w:t>
            </w:r>
          </w:p>
        </w:tc>
        <w:tc>
          <w:tcPr>
            <w:shd w:fill="ffffff" w:val="clear"/>
          </w:tcPr>
          <w:p w:rsidR="00000000" w:rsidDel="00000000" w:rsidP="00000000" w:rsidRDefault="00000000" w:rsidRPr="00000000" w14:paraId="000001C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520" w:hRule="atLeast"/>
          <w:tblHeader w:val="0"/>
        </w:trPr>
        <w:tc>
          <w:tcPr>
            <w:shd w:fill="ffffff" w:val="clear"/>
          </w:tcPr>
          <w:p w:rsidR="00000000" w:rsidDel="00000000" w:rsidP="00000000" w:rsidRDefault="00000000" w:rsidRPr="00000000" w14:paraId="000001C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*RL.5.10. By the end of the year, read and comprehend literature, including stories, dramas, and poems at grade level text-complexity (See Appendix A) or above, with scaffolding as needed.</w:t>
            </w:r>
            <w:r w:rsidDel="00000000" w:rsidR="00000000" w:rsidRPr="00000000">
              <w:rPr>
                <w:rtl w:val="0"/>
              </w:rPr>
            </w:r>
          </w:p>
        </w:tc>
        <w:tc>
          <w:tcPr>
            <w:shd w:fill="ffffff" w:val="clear"/>
          </w:tcPr>
          <w:p w:rsidR="00000000" w:rsidDel="00000000" w:rsidP="00000000" w:rsidRDefault="00000000" w:rsidRPr="00000000" w14:paraId="000001C5">
            <w:pPr>
              <w:pageBreakBefore w:val="0"/>
              <w:spacing w:after="0" w:line="240" w:lineRule="auto"/>
              <w:ind w:left="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*RI.5.10. By the end of year, read and comprehend literary nonfiction (see Appendix A) at grade level text-complexity (see Appendix A) or above, with scaffolding as needed</w:t>
            </w:r>
            <w:r w:rsidDel="00000000" w:rsidR="00000000" w:rsidRPr="00000000">
              <w:rPr>
                <w:rtl w:val="0"/>
              </w:rPr>
            </w:r>
          </w:p>
        </w:tc>
        <w:tc>
          <w:tcPr>
            <w:gridSpan w:val="2"/>
            <w:shd w:fill="ffffff" w:val="clear"/>
          </w:tcPr>
          <w:p w:rsidR="00000000" w:rsidDel="00000000" w:rsidP="00000000" w:rsidRDefault="00000000" w:rsidRPr="00000000" w14:paraId="000001C6">
            <w:pPr>
              <w:pageBreakBefore w:val="0"/>
              <w:numPr>
                <w:ilvl w:val="0"/>
                <w:numId w:val="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understand a wide range of informational and literary texts within the grade text level efficiently by the end of the year</w:t>
            </w:r>
          </w:p>
          <w:p w:rsidR="00000000" w:rsidDel="00000000" w:rsidP="00000000" w:rsidRDefault="00000000" w:rsidRPr="00000000" w14:paraId="000001C7">
            <w:pPr>
              <w:pageBreakBefore w:val="0"/>
              <w:numPr>
                <w:ilvl w:val="0"/>
                <w:numId w:val="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the mature language skills and the conceptual knowledge needed for success in school and life by encountering appropriately complex texts</w:t>
            </w:r>
          </w:p>
          <w:p w:rsidR="00000000" w:rsidDel="00000000" w:rsidP="00000000" w:rsidRDefault="00000000" w:rsidRPr="00000000" w14:paraId="000001C8">
            <w:pPr>
              <w:pageBreakBefore w:val="0"/>
              <w:numPr>
                <w:ilvl w:val="0"/>
                <w:numId w:val="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with scaffolding as needed</w:t>
            </w:r>
          </w:p>
        </w:tc>
        <w:tc>
          <w:tcPr>
            <w:shd w:fill="ffffff" w:val="clear"/>
          </w:tcPr>
          <w:p w:rsidR="00000000" w:rsidDel="00000000" w:rsidP="00000000" w:rsidRDefault="00000000" w:rsidRPr="00000000" w14:paraId="000001C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gridSpan w:val="2"/>
            <w:shd w:fill="ffffff" w:val="clear"/>
          </w:tcPr>
          <w:p w:rsidR="00000000" w:rsidDel="00000000" w:rsidP="00000000" w:rsidRDefault="00000000" w:rsidRPr="00000000" w14:paraId="000001C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RF.5.3. </w:t>
            </w:r>
            <w:r w:rsidDel="00000000" w:rsidR="00000000" w:rsidRPr="00000000">
              <w:rPr>
                <w:rFonts w:ascii="Times New Roman" w:cs="Times New Roman" w:eastAsia="Times New Roman" w:hAnsi="Times New Roman"/>
                <w:sz w:val="20"/>
                <w:szCs w:val="20"/>
                <w:rtl w:val="0"/>
              </w:rPr>
              <w:t xml:space="preserve">Know and apply grade-level phonics and word analysis skills in decoding words.</w:t>
            </w:r>
          </w:p>
          <w:p w:rsidR="00000000" w:rsidDel="00000000" w:rsidP="00000000" w:rsidRDefault="00000000" w:rsidRPr="00000000" w14:paraId="000001CC">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RF.5.3.A. Use combined knowledge of all letter-sound correspondences, syllabication patterns, and morphology (e.g., roots and affixes) to read accurately unfamiliar multisyllabic words in context and out of context.</w:t>
            </w:r>
          </w:p>
        </w:tc>
        <w:tc>
          <w:tcPr>
            <w:gridSpan w:val="2"/>
            <w:shd w:fill="ffffff" w:val="clear"/>
          </w:tcPr>
          <w:p w:rsidR="00000000" w:rsidDel="00000000" w:rsidP="00000000" w:rsidRDefault="00000000" w:rsidRPr="00000000" w14:paraId="000001CE">
            <w:pPr>
              <w:pageBreakBefore w:val="0"/>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specific strategies for decoding words in texts</w:t>
            </w:r>
          </w:p>
          <w:p w:rsidR="00000000" w:rsidDel="00000000" w:rsidP="00000000" w:rsidRDefault="00000000" w:rsidRPr="00000000" w14:paraId="000001CF">
            <w:pPr>
              <w:pageBreakBefore w:val="0"/>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the specific strategies for decoding and spelling multisyllabic words</w:t>
            </w:r>
          </w:p>
        </w:tc>
        <w:tc>
          <w:tcPr>
            <w:shd w:fill="ffffff" w:val="clear"/>
          </w:tcPr>
          <w:p w:rsidR="00000000" w:rsidDel="00000000" w:rsidP="00000000" w:rsidRDefault="00000000" w:rsidRPr="00000000" w14:paraId="000001D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1D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 </w:t>
            </w:r>
            <w:r w:rsidDel="00000000" w:rsidR="00000000" w:rsidRPr="00000000">
              <w:rPr>
                <w:rFonts w:ascii="Times New Roman" w:cs="Times New Roman" w:eastAsia="Times New Roman" w:hAnsi="Times New Roman"/>
                <w:sz w:val="20"/>
                <w:szCs w:val="20"/>
                <w:rtl w:val="0"/>
              </w:rPr>
              <w:t xml:space="preserve">Read with sufficient accuracy and fluency to support comprehension.</w:t>
            </w:r>
          </w:p>
          <w:p w:rsidR="00000000" w:rsidDel="00000000" w:rsidP="00000000" w:rsidRDefault="00000000" w:rsidRPr="00000000" w14:paraId="000001D3">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RF.5.4.A. Read grade-level text with purpose and understanding.</w:t>
            </w:r>
          </w:p>
          <w:p w:rsidR="00000000" w:rsidDel="00000000" w:rsidP="00000000" w:rsidRDefault="00000000" w:rsidRPr="00000000" w14:paraId="000001D4">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RF.5.4.B. Read grade-level prose and poetry orally with accuracy, appropriate rate, and expression on successive readings.</w:t>
            </w:r>
          </w:p>
          <w:p w:rsidR="00000000" w:rsidDel="00000000" w:rsidP="00000000" w:rsidRDefault="00000000" w:rsidRPr="00000000" w14:paraId="000001D5">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RF.5.4.C. Use context to confirm or self-correct word recognition and understanding, rereading as necessary.</w:t>
            </w:r>
          </w:p>
        </w:tc>
        <w:tc>
          <w:tcPr>
            <w:gridSpan w:val="2"/>
            <w:shd w:fill="ffffff" w:val="clear"/>
          </w:tcPr>
          <w:p w:rsidR="00000000" w:rsidDel="00000000" w:rsidP="00000000" w:rsidRDefault="00000000" w:rsidRPr="00000000" w14:paraId="000001D7">
            <w:pPr>
              <w:pageBreakBefore w:val="0"/>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1D8">
            <w:pPr>
              <w:pageBreakBefore w:val="0"/>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Accurately read grade-level poetry and prose aloud</w:t>
            </w:r>
          </w:p>
          <w:p w:rsidR="00000000" w:rsidDel="00000000" w:rsidP="00000000" w:rsidRDefault="00000000" w:rsidRPr="00000000" w14:paraId="000001D9">
            <w:pPr>
              <w:pageBreakBefore w:val="0"/>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rate and expression when reading aloud</w:t>
            </w:r>
          </w:p>
          <w:p w:rsidR="00000000" w:rsidDel="00000000" w:rsidP="00000000" w:rsidRDefault="00000000" w:rsidRPr="00000000" w14:paraId="000001DA">
            <w:pPr>
              <w:pageBreakBefore w:val="0"/>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1DB">
            <w:pPr>
              <w:pageBreakBefore w:val="0"/>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shd w:fill="ffffff" w:val="clear"/>
          </w:tcPr>
          <w:p w:rsidR="00000000" w:rsidDel="00000000" w:rsidP="00000000" w:rsidRDefault="00000000" w:rsidRPr="00000000" w14:paraId="000001D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1D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Writing Standards </w:t>
            </w:r>
            <w:r w:rsidDel="00000000" w:rsidR="00000000" w:rsidRPr="00000000">
              <w:rPr>
                <w:rtl w:val="0"/>
              </w:rPr>
            </w:r>
          </w:p>
        </w:tc>
        <w:tc>
          <w:tcPr>
            <w:gridSpan w:val="2"/>
            <w:shd w:fill="ddd9c3" w:val="clear"/>
          </w:tcPr>
          <w:p w:rsidR="00000000" w:rsidDel="00000000" w:rsidP="00000000" w:rsidRDefault="00000000" w:rsidRPr="00000000" w14:paraId="000001E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Writing Critical Knowledge and Skills</w:t>
            </w:r>
            <w:r w:rsidDel="00000000" w:rsidR="00000000" w:rsidRPr="00000000">
              <w:rPr>
                <w:rtl w:val="0"/>
              </w:rPr>
            </w:r>
          </w:p>
        </w:tc>
        <w:tc>
          <w:tcPr>
            <w:shd w:fill="ddd9c3" w:val="clear"/>
          </w:tcPr>
          <w:p w:rsidR="00000000" w:rsidDel="00000000" w:rsidP="00000000" w:rsidRDefault="00000000" w:rsidRPr="00000000" w14:paraId="000001E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E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Write narratives to develop real or imagined experiences or events using effective technique, descriptive details, and clear event sequences.</w:t>
            </w:r>
            <w:r w:rsidDel="00000000" w:rsidR="00000000" w:rsidRPr="00000000">
              <w:rPr>
                <w:rtl w:val="0"/>
              </w:rPr>
            </w:r>
          </w:p>
          <w:p w:rsidR="00000000" w:rsidDel="00000000" w:rsidP="00000000" w:rsidRDefault="00000000" w:rsidRPr="00000000" w14:paraId="000001E4">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W.5.3.A. Orient the reader by establishing a situation and introducing a narrator and/or characters; organize an event sequence that unfolds naturally.</w:t>
            </w:r>
          </w:p>
          <w:p w:rsidR="00000000" w:rsidDel="00000000" w:rsidP="00000000" w:rsidRDefault="00000000" w:rsidRPr="00000000" w14:paraId="000001E5">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W.5.3.B. Use narrative techniques, such as dialogue, description, and pacing, to develop experiences and events or show the responses of characters to situations.</w:t>
            </w:r>
          </w:p>
          <w:p w:rsidR="00000000" w:rsidDel="00000000" w:rsidP="00000000" w:rsidRDefault="00000000" w:rsidRPr="00000000" w14:paraId="000001E6">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W.5.3.C. Use a variety of transitional words, phrases, and clauses to manage the sequence of events.</w:t>
            </w:r>
          </w:p>
          <w:p w:rsidR="00000000" w:rsidDel="00000000" w:rsidP="00000000" w:rsidRDefault="00000000" w:rsidRPr="00000000" w14:paraId="000001E7">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W.5.3.D. Use concrete words and phrases and sensory details to convey experiences and events precisely.</w:t>
            </w:r>
          </w:p>
          <w:p w:rsidR="00000000" w:rsidDel="00000000" w:rsidP="00000000" w:rsidRDefault="00000000" w:rsidRPr="00000000" w14:paraId="000001E8">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W.5.3.E. Provide a conclusion that follows from the narrated experiences or events.</w:t>
            </w:r>
          </w:p>
        </w:tc>
        <w:tc>
          <w:tcPr>
            <w:gridSpan w:val="2"/>
            <w:shd w:fill="ffffff" w:val="clear"/>
          </w:tcPr>
          <w:p w:rsidR="00000000" w:rsidDel="00000000" w:rsidP="00000000" w:rsidRDefault="00000000" w:rsidRPr="00000000" w14:paraId="000001EA">
            <w:pPr>
              <w:pageBreakBefore w:val="0"/>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a story hook to engage the reader</w:t>
            </w:r>
          </w:p>
          <w:p w:rsidR="00000000" w:rsidDel="00000000" w:rsidP="00000000" w:rsidRDefault="00000000" w:rsidRPr="00000000" w14:paraId="000001EB">
            <w:pPr>
              <w:pageBreakBefore w:val="0"/>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the story’s background or situation</w:t>
            </w:r>
          </w:p>
          <w:p w:rsidR="00000000" w:rsidDel="00000000" w:rsidP="00000000" w:rsidRDefault="00000000" w:rsidRPr="00000000" w14:paraId="000001EC">
            <w:pPr>
              <w:pageBreakBefore w:val="0"/>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narrator and/or characters</w:t>
            </w:r>
          </w:p>
          <w:p w:rsidR="00000000" w:rsidDel="00000000" w:rsidP="00000000" w:rsidRDefault="00000000" w:rsidRPr="00000000" w14:paraId="000001ED">
            <w:pPr>
              <w:pageBreakBefore w:val="0"/>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Purposefully arrange events to make the story flow</w:t>
            </w:r>
          </w:p>
          <w:p w:rsidR="00000000" w:rsidDel="00000000" w:rsidP="00000000" w:rsidRDefault="00000000" w:rsidRPr="00000000" w14:paraId="000001EE">
            <w:pPr>
              <w:pageBreakBefore w:val="0"/>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dialogue and description to develop experiences and events</w:t>
            </w:r>
          </w:p>
          <w:p w:rsidR="00000000" w:rsidDel="00000000" w:rsidP="00000000" w:rsidRDefault="00000000" w:rsidRPr="00000000" w14:paraId="000001EF">
            <w:pPr>
              <w:pageBreakBefore w:val="0"/>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Show the responses of characters to situations, when appropriate</w:t>
            </w:r>
          </w:p>
          <w:p w:rsidR="00000000" w:rsidDel="00000000" w:rsidP="00000000" w:rsidRDefault="00000000" w:rsidRPr="00000000" w14:paraId="000001F0">
            <w:pPr>
              <w:pageBreakBefore w:val="0"/>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transitional words and phrases to manage the sequence of events</w:t>
            </w:r>
          </w:p>
          <w:p w:rsidR="00000000" w:rsidDel="00000000" w:rsidP="00000000" w:rsidRDefault="00000000" w:rsidRPr="00000000" w14:paraId="000001F1">
            <w:pPr>
              <w:pageBreakBefore w:val="0"/>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concrete words and phrases to relay story details</w:t>
            </w:r>
          </w:p>
          <w:p w:rsidR="00000000" w:rsidDel="00000000" w:rsidP="00000000" w:rsidRDefault="00000000" w:rsidRPr="00000000" w14:paraId="000001F2">
            <w:pPr>
              <w:pageBreakBefore w:val="0"/>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sensory details to convey experiences and events precisely</w:t>
            </w:r>
          </w:p>
          <w:p w:rsidR="00000000" w:rsidDel="00000000" w:rsidP="00000000" w:rsidRDefault="00000000" w:rsidRPr="00000000" w14:paraId="000001F3">
            <w:pPr>
              <w:pageBreakBefore w:val="0"/>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conclusion that follows from the narrated experiences or events</w:t>
            </w:r>
          </w:p>
        </w:tc>
        <w:tc>
          <w:tcPr>
            <w:shd w:fill="ffffff" w:val="clear"/>
          </w:tcPr>
          <w:p w:rsidR="00000000" w:rsidDel="00000000" w:rsidP="00000000" w:rsidRDefault="00000000" w:rsidRPr="00000000" w14:paraId="000001F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F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1F8">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writing that is clear and understandable to the reader</w:t>
            </w:r>
          </w:p>
          <w:p w:rsidR="00000000" w:rsidDel="00000000" w:rsidP="00000000" w:rsidRDefault="00000000" w:rsidRPr="00000000" w14:paraId="000001F9">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tasks (type of writing assignment) </w:t>
            </w:r>
          </w:p>
          <w:p w:rsidR="00000000" w:rsidDel="00000000" w:rsidP="00000000" w:rsidRDefault="00000000" w:rsidRPr="00000000" w14:paraId="000001FA">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purpose (the writer’s designated reason for writing) </w:t>
            </w:r>
          </w:p>
          <w:p w:rsidR="00000000" w:rsidDel="00000000" w:rsidP="00000000" w:rsidRDefault="00000000" w:rsidRPr="00000000" w14:paraId="000001FB">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Focus the organization and development of a topic to reflect the task and purpose</w:t>
            </w:r>
          </w:p>
        </w:tc>
        <w:tc>
          <w:tcPr>
            <w:shd w:fill="ffffff" w:val="clear"/>
          </w:tcPr>
          <w:p w:rsidR="00000000" w:rsidDel="00000000" w:rsidP="00000000" w:rsidRDefault="00000000" w:rsidRPr="00000000" w14:paraId="000001F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F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guidance and support from peers and adults, develop and strengthen writing as needed by planning, revising, editing, rewriting, or trying a new approach. (Editing for conventions should demonstrate command of Language standards 1-3 up to and including grade 5 </w:t>
            </w:r>
            <w:hyperlink r:id="rId68">
              <w:r w:rsidDel="00000000" w:rsidR="00000000" w:rsidRPr="00000000">
                <w:rPr>
                  <w:rFonts w:ascii="Times New Roman" w:cs="Times New Roman" w:eastAsia="Times New Roman" w:hAnsi="Times New Roman"/>
                  <w:sz w:val="20"/>
                  <w:szCs w:val="20"/>
                  <w:rtl w:val="0"/>
                </w:rPr>
                <w:t xml:space="preserve">here</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200">
            <w:pPr>
              <w:pageBreakBefore w:val="0"/>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revising and editing skills</w:t>
            </w:r>
          </w:p>
          <w:p w:rsidR="00000000" w:rsidDel="00000000" w:rsidP="00000000" w:rsidRDefault="00000000" w:rsidRPr="00000000" w14:paraId="00000201">
            <w:pPr>
              <w:pageBreakBefore w:val="0"/>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Change word choice and sentence structure in writing to strengthen the piece</w:t>
            </w:r>
          </w:p>
          <w:p w:rsidR="00000000" w:rsidDel="00000000" w:rsidP="00000000" w:rsidRDefault="00000000" w:rsidRPr="00000000" w14:paraId="00000202">
            <w:pPr>
              <w:pageBreakBefore w:val="0"/>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203">
            <w:pPr>
              <w:pageBreakBefore w:val="0"/>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spelling, grammar, and punctuation errors</w:t>
            </w:r>
          </w:p>
          <w:p w:rsidR="00000000" w:rsidDel="00000000" w:rsidP="00000000" w:rsidRDefault="00000000" w:rsidRPr="00000000" w14:paraId="00000204">
            <w:pPr>
              <w:pageBreakBefore w:val="0"/>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Employ strategies for correcting errors with assistance (conferences, check sheets, peer editing) </w:t>
            </w:r>
          </w:p>
        </w:tc>
        <w:tc>
          <w:tcPr>
            <w:shd w:fill="ffffff" w:val="clear"/>
          </w:tcPr>
          <w:p w:rsidR="00000000" w:rsidDel="00000000" w:rsidP="00000000" w:rsidRDefault="00000000" w:rsidRPr="00000000" w14:paraId="0000020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0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W.5.9. </w:t>
            </w:r>
            <w:r w:rsidDel="00000000" w:rsidR="00000000" w:rsidRPr="00000000">
              <w:rPr>
                <w:rFonts w:ascii="Times New Roman" w:cs="Times New Roman" w:eastAsia="Times New Roman" w:hAnsi="Times New Roman"/>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209">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for reading literary and informational text to investigate topics </w:t>
            </w:r>
          </w:p>
          <w:p w:rsidR="00000000" w:rsidDel="00000000" w:rsidP="00000000" w:rsidRDefault="00000000" w:rsidRPr="00000000" w14:paraId="0000020A">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literary text when finding the similarities and differences between two or more characters, settings or events </w:t>
            </w:r>
          </w:p>
          <w:p w:rsidR="00000000" w:rsidDel="00000000" w:rsidP="00000000" w:rsidRDefault="00000000" w:rsidRPr="00000000" w14:paraId="0000020B">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informational text </w:t>
            </w:r>
          </w:p>
          <w:p w:rsidR="00000000" w:rsidDel="00000000" w:rsidP="00000000" w:rsidRDefault="00000000" w:rsidRPr="00000000" w14:paraId="0000020C">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 </w:t>
            </w:r>
          </w:p>
          <w:p w:rsidR="00000000" w:rsidDel="00000000" w:rsidP="00000000" w:rsidRDefault="00000000" w:rsidRPr="00000000" w14:paraId="0000020D">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20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1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W.5.10. Write routinely over extended time frames (time for research, reflection, </w:t>
            </w:r>
            <w:r w:rsidDel="00000000" w:rsidR="00000000" w:rsidRPr="00000000">
              <w:rPr>
                <w:rFonts w:ascii="Times New Roman" w:cs="Times New Roman" w:eastAsia="Times New Roman" w:hAnsi="Times New Roman"/>
                <w:sz w:val="20"/>
                <w:szCs w:val="20"/>
                <w:rtl w:val="0"/>
              </w:rPr>
              <w:t xml:space="preserve">metacognition/self-correction</w:t>
            </w:r>
            <w:r w:rsidDel="00000000" w:rsidR="00000000" w:rsidRPr="00000000">
              <w:rPr>
                <w:rFonts w:ascii="Times New Roman" w:cs="Times New Roman" w:eastAsia="Times New Roman" w:hAnsi="Times New Roman"/>
                <w:sz w:val="20"/>
                <w:szCs w:val="20"/>
                <w:rtl w:val="0"/>
              </w:rPr>
              <w:t xml:space="preserve"> and revision) and shorter time frames (a single sitting or a day or two) for a range of discipline-specific tasks, purposes, and audiences.</w:t>
            </w:r>
          </w:p>
        </w:tc>
        <w:tc>
          <w:tcPr>
            <w:gridSpan w:val="2"/>
            <w:shd w:fill="ffffff" w:val="clear"/>
          </w:tcPr>
          <w:p w:rsidR="00000000" w:rsidDel="00000000" w:rsidP="00000000" w:rsidRDefault="00000000" w:rsidRPr="00000000" w14:paraId="00000212">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numerous pieces of writing over various time frames</w:t>
            </w:r>
          </w:p>
          <w:p w:rsidR="00000000" w:rsidDel="00000000" w:rsidP="00000000" w:rsidRDefault="00000000" w:rsidRPr="00000000" w14:paraId="00000213">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skills in research</w:t>
            </w:r>
          </w:p>
          <w:p w:rsidR="00000000" w:rsidDel="00000000" w:rsidP="00000000" w:rsidRDefault="00000000" w:rsidRPr="00000000" w14:paraId="00000214">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the choices made while writing</w:t>
            </w:r>
          </w:p>
          <w:p w:rsidR="00000000" w:rsidDel="00000000" w:rsidP="00000000" w:rsidRDefault="00000000" w:rsidRPr="00000000" w14:paraId="00000215">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revise writing</w:t>
            </w:r>
          </w:p>
          <w:p w:rsidR="00000000" w:rsidDel="00000000" w:rsidP="00000000" w:rsidRDefault="00000000" w:rsidRPr="00000000" w14:paraId="00000216">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a topic related to the content area they are writing about to reflect task, audience, and purpose</w:t>
            </w:r>
          </w:p>
        </w:tc>
        <w:tc>
          <w:tcPr>
            <w:shd w:fill="ffffff" w:val="clear"/>
          </w:tcPr>
          <w:p w:rsidR="00000000" w:rsidDel="00000000" w:rsidP="00000000" w:rsidRDefault="00000000" w:rsidRPr="00000000" w14:paraId="0000021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21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21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21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21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 </w:t>
            </w:r>
            <w:r w:rsidDel="00000000" w:rsidR="00000000" w:rsidRPr="00000000">
              <w:rPr>
                <w:rFonts w:ascii="Times New Roman" w:cs="Times New Roman" w:eastAsia="Times New Roman" w:hAnsi="Times New Roman"/>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sz w:val="20"/>
                <w:szCs w:val="20"/>
                <w:rtl w:val="0"/>
              </w:rPr>
              <w:t xml:space="preserve">grade 5 topics and texts</w:t>
            </w:r>
            <w:r w:rsidDel="00000000" w:rsidR="00000000" w:rsidRPr="00000000">
              <w:rPr>
                <w:rFonts w:ascii="Times New Roman" w:cs="Times New Roman" w:eastAsia="Times New Roman" w:hAnsi="Times New Roman"/>
                <w:sz w:val="20"/>
                <w:szCs w:val="20"/>
                <w:rtl w:val="0"/>
              </w:rPr>
              <w:t xml:space="preserve">, building on others’ ideas and expressing their own clearly.</w:t>
            </w:r>
          </w:p>
          <w:p w:rsidR="00000000" w:rsidDel="00000000" w:rsidP="00000000" w:rsidRDefault="00000000" w:rsidRPr="00000000" w14:paraId="0000021F">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SL.5.1.A. Explicitly draw on previously read text or material and other information known about the topic to explore ideas under discussion.</w:t>
            </w:r>
          </w:p>
          <w:p w:rsidR="00000000" w:rsidDel="00000000" w:rsidP="00000000" w:rsidRDefault="00000000" w:rsidRPr="00000000" w14:paraId="00000220">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SL.5.1.B. Follow agreed-upon rules for discussions and carry out assigned roles.</w:t>
            </w:r>
            <w:r w:rsidDel="00000000" w:rsidR="00000000" w:rsidRPr="00000000">
              <w:rPr>
                <w:rtl w:val="0"/>
              </w:rPr>
            </w:r>
          </w:p>
          <w:p w:rsidR="00000000" w:rsidDel="00000000" w:rsidP="00000000" w:rsidRDefault="00000000" w:rsidRPr="00000000" w14:paraId="00000221">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SL.5.1.C. Pose and respond to specific questions by making comments that contribute to the discussion and elaborate on the remarks of others.</w:t>
            </w:r>
            <w:r w:rsidDel="00000000" w:rsidR="00000000" w:rsidRPr="00000000">
              <w:rPr>
                <w:rtl w:val="0"/>
              </w:rPr>
            </w:r>
          </w:p>
          <w:p w:rsidR="00000000" w:rsidDel="00000000" w:rsidP="00000000" w:rsidRDefault="00000000" w:rsidRPr="00000000" w14:paraId="00000222">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224">
            <w:pPr>
              <w:pageBreakBefore w:val="0"/>
              <w:numPr>
                <w:ilvl w:val="0"/>
                <w:numId w:val="1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225">
            <w:pPr>
              <w:pageBreakBefore w:val="0"/>
              <w:numPr>
                <w:ilvl w:val="0"/>
                <w:numId w:val="1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226">
            <w:pPr>
              <w:pageBreakBefore w:val="0"/>
              <w:numPr>
                <w:ilvl w:val="0"/>
                <w:numId w:val="1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227">
            <w:pPr>
              <w:pageBreakBefore w:val="0"/>
              <w:numPr>
                <w:ilvl w:val="0"/>
                <w:numId w:val="1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Engage as part of a whole class, in small groups, and with a partner, sharing the roles of participant, leader, and observer</w:t>
            </w:r>
          </w:p>
          <w:p w:rsidR="00000000" w:rsidDel="00000000" w:rsidP="00000000" w:rsidRDefault="00000000" w:rsidRPr="00000000" w14:paraId="00000228">
            <w:pPr>
              <w:pageBreakBefore w:val="0"/>
              <w:numPr>
                <w:ilvl w:val="0"/>
                <w:numId w:val="1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22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22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SL.5.2. </w:t>
            </w:r>
            <w:r w:rsidDel="00000000" w:rsidR="00000000" w:rsidRPr="00000000">
              <w:rPr>
                <w:rFonts w:ascii="Times New Roman" w:cs="Times New Roman" w:eastAsia="Times New Roman" w:hAnsi="Times New Roman"/>
                <w:sz w:val="20"/>
                <w:szCs w:val="20"/>
                <w:rtl w:val="0"/>
              </w:rPr>
              <w:t xml:space="preserve">Summarize a written text read aloud or information presented in diverse media and formats, including visually, quantitatively, and orally </w:t>
            </w:r>
            <w:r w:rsidDel="00000000" w:rsidR="00000000" w:rsidRPr="00000000">
              <w:rPr>
                <w:rFonts w:ascii="Times New Roman" w:cs="Times New Roman" w:eastAsia="Times New Roman" w:hAnsi="Times New Roman"/>
                <w:sz w:val="20"/>
                <w:szCs w:val="20"/>
                <w:rtl w:val="0"/>
              </w:rPr>
              <w:t xml:space="preserve">(e.g., visually, quantitatively, and orally).</w:t>
            </w:r>
            <w:r w:rsidDel="00000000" w:rsidR="00000000" w:rsidRPr="00000000">
              <w:rPr>
                <w:rtl w:val="0"/>
              </w:rPr>
            </w:r>
          </w:p>
        </w:tc>
        <w:tc>
          <w:tcPr>
            <w:gridSpan w:val="2"/>
            <w:shd w:fill="ffffff" w:val="clear"/>
          </w:tcPr>
          <w:p w:rsidR="00000000" w:rsidDel="00000000" w:rsidP="00000000" w:rsidRDefault="00000000" w:rsidRPr="00000000" w14:paraId="0000022D">
            <w:pPr>
              <w:pageBreakBefore w:val="0"/>
              <w:numPr>
                <w:ilvl w:val="0"/>
                <w:numId w:val="8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points and supporting details of a text presented orally</w:t>
            </w:r>
          </w:p>
          <w:p w:rsidR="00000000" w:rsidDel="00000000" w:rsidP="00000000" w:rsidRDefault="00000000" w:rsidRPr="00000000" w14:paraId="0000022E">
            <w:pPr>
              <w:pageBreakBefore w:val="0"/>
              <w:numPr>
                <w:ilvl w:val="0"/>
                <w:numId w:val="8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a written text read aloud or information presented in multiple formats</w:t>
            </w:r>
          </w:p>
        </w:tc>
        <w:tc>
          <w:tcPr>
            <w:shd w:fill="ffffff" w:val="clear"/>
          </w:tcPr>
          <w:p w:rsidR="00000000" w:rsidDel="00000000" w:rsidP="00000000" w:rsidRDefault="00000000" w:rsidRPr="00000000" w14:paraId="0000023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23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SL.5.4. </w:t>
            </w:r>
            <w:r w:rsidDel="00000000" w:rsidR="00000000" w:rsidRPr="00000000">
              <w:rPr>
                <w:rFonts w:ascii="Times New Roman" w:cs="Times New Roman" w:eastAsia="Times New Roman" w:hAnsi="Times New Roman"/>
                <w:sz w:val="20"/>
                <w:szCs w:val="20"/>
                <w:rtl w:val="0"/>
              </w:rPr>
              <w:t xml:space="preserve">Report on a topic or text or present an opinion, sequencing ideas logically and using appropriate facts and relevant, descriptive details to support main ideas or themes; speak clearly at an understandable pace.</w:t>
            </w:r>
            <w:r w:rsidDel="00000000" w:rsidR="00000000" w:rsidRPr="00000000">
              <w:rPr>
                <w:rtl w:val="0"/>
              </w:rPr>
            </w:r>
          </w:p>
        </w:tc>
        <w:tc>
          <w:tcPr>
            <w:gridSpan w:val="2"/>
            <w:shd w:fill="ffffff" w:val="clear"/>
          </w:tcPr>
          <w:p w:rsidR="00000000" w:rsidDel="00000000" w:rsidP="00000000" w:rsidRDefault="00000000" w:rsidRPr="00000000" w14:paraId="00000233">
            <w:pPr>
              <w:pageBreakBefore w:val="0"/>
              <w:numPr>
                <w:ilvl w:val="0"/>
                <w:numId w:val="3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Report on a topic or text, telling a story, or recounting an event in an organized, logical manner </w:t>
            </w:r>
          </w:p>
          <w:p w:rsidR="00000000" w:rsidDel="00000000" w:rsidP="00000000" w:rsidRDefault="00000000" w:rsidRPr="00000000" w14:paraId="00000234">
            <w:pPr>
              <w:pageBreakBefore w:val="0"/>
              <w:numPr>
                <w:ilvl w:val="0"/>
                <w:numId w:val="3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information orally and in coherent, spoken sentences</w:t>
            </w:r>
          </w:p>
          <w:p w:rsidR="00000000" w:rsidDel="00000000" w:rsidP="00000000" w:rsidRDefault="00000000" w:rsidRPr="00000000" w14:paraId="00000235">
            <w:pPr>
              <w:pageBreakBefore w:val="0"/>
              <w:numPr>
                <w:ilvl w:val="0"/>
                <w:numId w:val="3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pace when presenting</w:t>
            </w:r>
          </w:p>
          <w:p w:rsidR="00000000" w:rsidDel="00000000" w:rsidP="00000000" w:rsidRDefault="00000000" w:rsidRPr="00000000" w14:paraId="00000236">
            <w:pPr>
              <w:pageBreakBefore w:val="0"/>
              <w:numPr>
                <w:ilvl w:val="0"/>
                <w:numId w:val="3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and logically support personal opinions </w:t>
            </w:r>
          </w:p>
        </w:tc>
        <w:tc>
          <w:tcPr>
            <w:shd w:fill="ffffff" w:val="clear"/>
          </w:tcPr>
          <w:p w:rsidR="00000000" w:rsidDel="00000000" w:rsidP="00000000" w:rsidRDefault="00000000" w:rsidRPr="00000000" w14:paraId="00000238">
            <w:pPr>
              <w:pageBreakBefore w:val="0"/>
              <w:spacing w:after="0" w:line="276" w:lineRule="auto"/>
              <w:rPr>
                <w:rFonts w:ascii="Times New Roman" w:cs="Times New Roman" w:eastAsia="Times New Roman" w:hAnsi="Times New Roman"/>
                <w:strike w:val="1"/>
                <w:color w:val="00b050"/>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23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Language Standards</w:t>
            </w:r>
            <w:r w:rsidDel="00000000" w:rsidR="00000000" w:rsidRPr="00000000">
              <w:rPr>
                <w:rtl w:val="0"/>
              </w:rPr>
            </w:r>
          </w:p>
        </w:tc>
        <w:tc>
          <w:tcPr>
            <w:gridSpan w:val="2"/>
            <w:shd w:fill="ddd9c3" w:val="clear"/>
          </w:tcPr>
          <w:p w:rsidR="00000000" w:rsidDel="00000000" w:rsidP="00000000" w:rsidRDefault="00000000" w:rsidRPr="00000000" w14:paraId="0000023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Language Critical Knowledge and Skills</w:t>
            </w:r>
            <w:r w:rsidDel="00000000" w:rsidR="00000000" w:rsidRPr="00000000">
              <w:rPr>
                <w:rtl w:val="0"/>
              </w:rPr>
            </w:r>
          </w:p>
        </w:tc>
        <w:tc>
          <w:tcPr>
            <w:shd w:fill="ddd9c3" w:val="clear"/>
          </w:tcPr>
          <w:p w:rsidR="00000000" w:rsidDel="00000000" w:rsidP="00000000" w:rsidRDefault="00000000" w:rsidRPr="00000000" w14:paraId="0000023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3E">
            <w:pPr>
              <w:pageBreakBefore w:val="0"/>
              <w:spacing w:after="0" w:line="240" w:lineRule="auto"/>
              <w:rPr>
                <w:rFonts w:ascii="Times New Roman" w:cs="Times New Roman" w:eastAsia="Times New Roman" w:hAnsi="Times New Roman"/>
                <w:sz w:val="20"/>
                <w:szCs w:val="20"/>
              </w:rPr>
            </w:pPr>
            <w:hyperlink r:id="rId69">
              <w:r w:rsidDel="00000000" w:rsidR="00000000" w:rsidRPr="00000000">
                <w:rPr>
                  <w:rFonts w:ascii="Times New Roman" w:cs="Times New Roman" w:eastAsia="Times New Roman" w:hAnsi="Times New Roman"/>
                  <w:sz w:val="20"/>
                  <w:szCs w:val="20"/>
                  <w:rtl w:val="0"/>
                </w:rPr>
                <w:t xml:space="preserve">L.5.2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23F">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L.5.2.A. Use punctuation to separate items in a series.*</w:t>
            </w:r>
          </w:p>
          <w:p w:rsidR="00000000" w:rsidDel="00000000" w:rsidP="00000000" w:rsidRDefault="00000000" w:rsidRPr="00000000" w14:paraId="00000240">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L.5.2.B. Use a comma to separate an introductory element from the rest of the sentence.</w:t>
            </w:r>
          </w:p>
          <w:p w:rsidR="00000000" w:rsidDel="00000000" w:rsidP="00000000" w:rsidRDefault="00000000" w:rsidRPr="00000000" w14:paraId="00000241">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L.5.2.C. Use a comma to set off the words yes and no (e.g., Yes, thank you), to set off a tag question from the rest of the sentence (e.g., It's true, isn't it?), and to indicate direct address (e.g., Is that you, Steve?).</w:t>
            </w:r>
          </w:p>
          <w:p w:rsidR="00000000" w:rsidDel="00000000" w:rsidP="00000000" w:rsidRDefault="00000000" w:rsidRPr="00000000" w14:paraId="00000242">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L.5.2.D. Use underlining, quotation marks, or italics to indicate titles of works.</w:t>
            </w:r>
          </w:p>
          <w:p w:rsidR="00000000" w:rsidDel="00000000" w:rsidP="00000000" w:rsidRDefault="00000000" w:rsidRPr="00000000" w14:paraId="00000243">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L.5.2.E. Spell grade-appropriate words correctly, consulting references as needed.</w:t>
            </w:r>
          </w:p>
        </w:tc>
        <w:tc>
          <w:tcPr>
            <w:gridSpan w:val="2"/>
            <w:shd w:fill="ffffff" w:val="clear"/>
          </w:tcPr>
          <w:p w:rsidR="00000000" w:rsidDel="00000000" w:rsidP="00000000" w:rsidRDefault="00000000" w:rsidRPr="00000000" w14:paraId="00000245">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Indicate a title by using the proper punctuation for the text</w:t>
            </w:r>
          </w:p>
          <w:p w:rsidR="00000000" w:rsidDel="00000000" w:rsidP="00000000" w:rsidRDefault="00000000" w:rsidRPr="00000000" w14:paraId="00000246">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different types of punctuation used to indicate title and why </w:t>
            </w:r>
          </w:p>
          <w:p w:rsidR="00000000" w:rsidDel="00000000" w:rsidP="00000000" w:rsidRDefault="00000000" w:rsidRPr="00000000" w14:paraId="00000247">
            <w:pPr>
              <w:pageBreakBefore w:val="0"/>
              <w:numPr>
                <w:ilvl w:val="0"/>
                <w:numId w:val="7"/>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Outline comma rules for setting off introductory words and phrases, the words </w:t>
            </w:r>
            <w:r w:rsidDel="00000000" w:rsidR="00000000" w:rsidRPr="00000000">
              <w:rPr>
                <w:rFonts w:ascii="Times New Roman" w:cs="Times New Roman" w:eastAsia="Times New Roman" w:hAnsi="Times New Roman"/>
                <w:i w:val="1"/>
                <w:color w:val="202020"/>
                <w:sz w:val="20"/>
                <w:szCs w:val="20"/>
                <w:rtl w:val="0"/>
              </w:rPr>
              <w:t xml:space="preserve">yes </w:t>
            </w:r>
            <w:r w:rsidDel="00000000" w:rsidR="00000000" w:rsidRPr="00000000">
              <w:rPr>
                <w:rFonts w:ascii="Times New Roman" w:cs="Times New Roman" w:eastAsia="Times New Roman" w:hAnsi="Times New Roman"/>
                <w:color w:val="202020"/>
                <w:sz w:val="20"/>
                <w:szCs w:val="20"/>
                <w:rtl w:val="0"/>
              </w:rPr>
              <w:t xml:space="preserve">and </w:t>
            </w:r>
            <w:r w:rsidDel="00000000" w:rsidR="00000000" w:rsidRPr="00000000">
              <w:rPr>
                <w:rFonts w:ascii="Times New Roman" w:cs="Times New Roman" w:eastAsia="Times New Roman" w:hAnsi="Times New Roman"/>
                <w:i w:val="1"/>
                <w:color w:val="202020"/>
                <w:sz w:val="20"/>
                <w:szCs w:val="20"/>
                <w:rtl w:val="0"/>
              </w:rPr>
              <w:t xml:space="preserve">no, </w:t>
            </w:r>
            <w:r w:rsidDel="00000000" w:rsidR="00000000" w:rsidRPr="00000000">
              <w:rPr>
                <w:rFonts w:ascii="Times New Roman" w:cs="Times New Roman" w:eastAsia="Times New Roman" w:hAnsi="Times New Roman"/>
                <w:color w:val="202020"/>
                <w:sz w:val="20"/>
                <w:szCs w:val="20"/>
                <w:rtl w:val="0"/>
              </w:rPr>
              <w:t xml:space="preserve">tag questions, and direct address</w:t>
            </w:r>
          </w:p>
          <w:p w:rsidR="00000000" w:rsidDel="00000000" w:rsidP="00000000" w:rsidRDefault="00000000" w:rsidRPr="00000000" w14:paraId="00000248">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introductory words and phrases</w:t>
            </w:r>
          </w:p>
          <w:p w:rsidR="00000000" w:rsidDel="00000000" w:rsidP="00000000" w:rsidRDefault="00000000" w:rsidRPr="00000000" w14:paraId="00000249">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Separate an introductory element from the rest of the sentence by using commas</w:t>
            </w:r>
          </w:p>
          <w:p w:rsidR="00000000" w:rsidDel="00000000" w:rsidP="00000000" w:rsidRDefault="00000000" w:rsidRPr="00000000" w14:paraId="0000024A">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Outline comma rules for setting off the words yes and no, tag questions, and direct address</w:t>
            </w:r>
          </w:p>
          <w:p w:rsidR="00000000" w:rsidDel="00000000" w:rsidP="00000000" w:rsidRDefault="00000000" w:rsidRPr="00000000" w14:paraId="0000024B">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set off the words yes and no in sentences</w:t>
            </w:r>
          </w:p>
          <w:p w:rsidR="00000000" w:rsidDel="00000000" w:rsidP="00000000" w:rsidRDefault="00000000" w:rsidRPr="00000000" w14:paraId="0000024C">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set off a tag question from the rest of the sentence</w:t>
            </w:r>
          </w:p>
          <w:p w:rsidR="00000000" w:rsidDel="00000000" w:rsidP="00000000" w:rsidRDefault="00000000" w:rsidRPr="00000000" w14:paraId="0000024D">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indicate direct address </w:t>
            </w:r>
          </w:p>
          <w:p w:rsidR="00000000" w:rsidDel="00000000" w:rsidP="00000000" w:rsidRDefault="00000000" w:rsidRPr="00000000" w14:paraId="0000024E">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Indicate a title by using the proper punctuation for the text</w:t>
            </w:r>
          </w:p>
          <w:p w:rsidR="00000000" w:rsidDel="00000000" w:rsidP="00000000" w:rsidRDefault="00000000" w:rsidRPr="00000000" w14:paraId="0000024F">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items in a series</w:t>
            </w:r>
          </w:p>
          <w:p w:rsidR="00000000" w:rsidDel="00000000" w:rsidP="00000000" w:rsidRDefault="00000000" w:rsidRPr="00000000" w14:paraId="00000250">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items in a series using appropriate punctuation</w:t>
            </w:r>
          </w:p>
          <w:p w:rsidR="00000000" w:rsidDel="00000000" w:rsidP="00000000" w:rsidRDefault="00000000" w:rsidRPr="00000000" w14:paraId="00000251">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252">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shd w:fill="ffffff" w:val="clear"/>
          </w:tcPr>
          <w:p w:rsidR="00000000" w:rsidDel="00000000" w:rsidP="00000000" w:rsidRDefault="00000000" w:rsidRPr="00000000" w14:paraId="0000025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5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L.5.3. Use knowledge of language and its conventions when writing, speaking, or listening.</w:t>
            </w:r>
          </w:p>
          <w:p w:rsidR="00000000" w:rsidDel="00000000" w:rsidP="00000000" w:rsidRDefault="00000000" w:rsidRPr="00000000" w14:paraId="00000256">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L.5.3.A. Expand, combine, and reduce sentences for meaning, reader/listener interest, and style.</w:t>
            </w:r>
          </w:p>
          <w:p w:rsidR="00000000" w:rsidDel="00000000" w:rsidP="00000000" w:rsidRDefault="00000000" w:rsidRPr="00000000" w14:paraId="00000257">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L.5.3.B. Compare and contrast the varieties of English (e.g., dialects, registers) used in stories, dramas, or poems.</w:t>
            </w:r>
          </w:p>
        </w:tc>
        <w:tc>
          <w:tcPr>
            <w:gridSpan w:val="2"/>
            <w:shd w:fill="ffffff" w:val="clear"/>
          </w:tcPr>
          <w:p w:rsidR="00000000" w:rsidDel="00000000" w:rsidP="00000000" w:rsidRDefault="00000000" w:rsidRPr="00000000" w14:paraId="00000259">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sentences in writing that need revision</w:t>
            </w:r>
          </w:p>
          <w:p w:rsidR="00000000" w:rsidDel="00000000" w:rsidP="00000000" w:rsidRDefault="00000000" w:rsidRPr="00000000" w14:paraId="0000025A">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writing by expanding, combining, and reducing sentences </w:t>
            </w:r>
          </w:p>
          <w:p w:rsidR="00000000" w:rsidDel="00000000" w:rsidP="00000000" w:rsidRDefault="00000000" w:rsidRPr="00000000" w14:paraId="0000025B">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similarities and differences in the presentation of English used in stories</w:t>
            </w:r>
          </w:p>
        </w:tc>
        <w:tc>
          <w:tcPr>
            <w:shd w:fill="ffffff" w:val="clear"/>
          </w:tcPr>
          <w:p w:rsidR="00000000" w:rsidDel="00000000" w:rsidP="00000000" w:rsidRDefault="00000000" w:rsidRPr="00000000" w14:paraId="0000025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5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Determine or clarify the meaning of unknown and multiple-meaning words and phrases based on grade 5 reading and content, choosing flexibly from a range of strategies.</w:t>
            </w:r>
          </w:p>
          <w:p w:rsidR="00000000" w:rsidDel="00000000" w:rsidP="00000000" w:rsidRDefault="00000000" w:rsidRPr="00000000" w14:paraId="0000025F">
            <w:pPr>
              <w:pageBreakBefore w:val="0"/>
              <w:spacing w:after="0" w:line="240" w:lineRule="auto"/>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L.5.4.A. Use context (e.g., definitions, examples, or restatements in text) as a clue to the meaning of a word or phrase.</w:t>
            </w:r>
          </w:p>
          <w:p w:rsidR="00000000" w:rsidDel="00000000" w:rsidP="00000000" w:rsidRDefault="00000000" w:rsidRPr="00000000" w14:paraId="00000260">
            <w:pPr>
              <w:pageBreakBefore w:val="0"/>
              <w:spacing w:after="0" w:line="240" w:lineRule="auto"/>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L.5.4.B. Use common, grade-appropriate Greek and Latin affixes and roots as clues to the meaning of a word (e.g., </w:t>
            </w:r>
            <w:r w:rsidDel="00000000" w:rsidR="00000000" w:rsidRPr="00000000">
              <w:rPr>
                <w:rFonts w:ascii="Times New Roman" w:cs="Times New Roman" w:eastAsia="Times New Roman" w:hAnsi="Times New Roman"/>
                <w:i w:val="1"/>
                <w:sz w:val="20"/>
                <w:szCs w:val="20"/>
                <w:rtl w:val="0"/>
              </w:rPr>
              <w:t xml:space="preserve">telegraph, photograph, autograph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61">
            <w:pPr>
              <w:pageBreakBefore w:val="0"/>
              <w:spacing w:after="0" w:line="240" w:lineRule="auto"/>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L.5.4.C. Consult reference materials (e.g., dictionaries, glossaries, thesauruses), both print and digital, to find the pronunciation and determine or clarify the precise meaning of keywords and phrases</w:t>
            </w:r>
            <w:r w:rsidDel="00000000" w:rsidR="00000000" w:rsidRPr="00000000">
              <w:rPr>
                <w:rtl w:val="0"/>
              </w:rPr>
            </w:r>
          </w:p>
        </w:tc>
        <w:tc>
          <w:tcPr>
            <w:gridSpan w:val="2"/>
            <w:shd w:fill="ffffff" w:val="clear"/>
          </w:tcPr>
          <w:p w:rsidR="00000000" w:rsidDel="00000000" w:rsidP="00000000" w:rsidRDefault="00000000" w:rsidRPr="00000000" w14:paraId="00000263">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Decipher the meanings of words and phrases by using sentence context</w:t>
            </w:r>
          </w:p>
          <w:p w:rsidR="00000000" w:rsidDel="00000000" w:rsidP="00000000" w:rsidRDefault="00000000" w:rsidRPr="00000000" w14:paraId="00000264">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commonly used prefixes and suffixes</w:t>
            </w:r>
          </w:p>
          <w:p w:rsidR="00000000" w:rsidDel="00000000" w:rsidP="00000000" w:rsidRDefault="00000000" w:rsidRPr="00000000" w14:paraId="00000265">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a base word from the prefix or suffix</w:t>
            </w:r>
          </w:p>
          <w:p w:rsidR="00000000" w:rsidDel="00000000" w:rsidP="00000000" w:rsidRDefault="00000000" w:rsidRPr="00000000" w14:paraId="00000266">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definition of known prefixes and suffixes to define new words</w:t>
            </w:r>
          </w:p>
          <w:p w:rsidR="00000000" w:rsidDel="00000000" w:rsidP="00000000" w:rsidRDefault="00000000" w:rsidRPr="00000000" w14:paraId="00000267">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root words in unknown words</w:t>
            </w:r>
          </w:p>
          <w:p w:rsidR="00000000" w:rsidDel="00000000" w:rsidP="00000000" w:rsidRDefault="00000000" w:rsidRPr="00000000" w14:paraId="00000268">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known root words to aid in defining unknown words</w:t>
            </w:r>
          </w:p>
          <w:p w:rsidR="00000000" w:rsidDel="00000000" w:rsidP="00000000" w:rsidRDefault="00000000" w:rsidRPr="00000000" w14:paraId="00000269">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purpose and use of glossaries and dictionaries</w:t>
            </w:r>
          </w:p>
          <w:p w:rsidR="00000000" w:rsidDel="00000000" w:rsidP="00000000" w:rsidRDefault="00000000" w:rsidRPr="00000000" w14:paraId="0000026A">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structure of glossaries and dictionaries</w:t>
            </w:r>
          </w:p>
          <w:p w:rsidR="00000000" w:rsidDel="00000000" w:rsidP="00000000" w:rsidRDefault="00000000" w:rsidRPr="00000000" w14:paraId="0000026B">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both print and digital glossaries and dictionaries to define and clarify words</w:t>
            </w:r>
          </w:p>
        </w:tc>
        <w:tc>
          <w:tcPr>
            <w:shd w:fill="ffffff" w:val="clear"/>
          </w:tcPr>
          <w:p w:rsidR="00000000" w:rsidDel="00000000" w:rsidP="00000000" w:rsidRDefault="00000000" w:rsidRPr="00000000" w14:paraId="0000026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6E">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Grade 5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7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 </w:t>
              <w:br w:type="textWrapping"/>
              <w:t xml:space="preserve">Oral presentation</w:t>
              <w:br w:type="textWrapping"/>
              <w:t xml:space="preserve">Anecdotal notes</w:t>
              <w:br w:type="textWrapping"/>
              <w:t xml:space="preserve">Running records</w:t>
              <w:br w:type="textWrapping"/>
              <w:t xml:space="preserve">Student journal</w:t>
              <w:br w:type="textWrapping"/>
              <w:t xml:space="preserve">Interviews</w:t>
              <w:br w:type="textWrapping"/>
              <w:t xml:space="preserve">Written samples: opinion, informative</w:t>
              <w:br w:type="textWrapping"/>
              <w:t xml:space="preserve">Newspaper article</w:t>
              <w:br w:type="textWrapping"/>
              <w:t xml:space="preserve">Pictorial presentation</w:t>
              <w:br w:type="textWrapping"/>
              <w:t xml:space="preserve">Anecdotal notes</w:t>
              <w:br w:type="textWrapping"/>
              <w:t xml:space="preserve">Running records</w:t>
            </w:r>
          </w:p>
          <w:p w:rsidR="00000000" w:rsidDel="00000000" w:rsidP="00000000" w:rsidRDefault="00000000" w:rsidRPr="00000000" w14:paraId="0000027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27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Speaking sample</w:t>
              <w:br w:type="textWrapping"/>
              <w:t xml:space="preserve">Brochure</w:t>
            </w:r>
          </w:p>
          <w:p w:rsidR="00000000" w:rsidDel="00000000" w:rsidP="00000000" w:rsidRDefault="00000000" w:rsidRPr="00000000" w14:paraId="0000027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27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27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27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27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28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28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8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28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28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28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28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287">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8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p w:rsidR="00000000" w:rsidDel="00000000" w:rsidP="00000000" w:rsidRDefault="00000000" w:rsidRPr="00000000" w14:paraId="0000028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Personal Narrative Writing (Generated from Neighborhood Maps)</w:t>
              <w:br w:type="textWrapping"/>
              <w:t xml:space="preserve">Friendly Letter (Narrative Task)</w:t>
              <w:br w:type="textWrapping"/>
              <w:t xml:space="preserve">One Writer’s Share for Reading Fluency/ Public Speaking/Presenting</w:t>
              <w:br w:type="textWrapping"/>
              <w:t xml:space="preserve">STAR Reading Test (Monthly)</w:t>
              <w:br w:type="textWrapping"/>
              <w:t xml:space="preserve">2 Accelerated Reading Quizzes on Grade Appropriate, Self-selected Reading </w:t>
              <w:br w:type="textWrapping"/>
              <w:t xml:space="preserve">1 Accelerated Reading on Shared Reading/Book Club </w:t>
              <w:br w:type="textWrapping"/>
              <w:t xml:space="preserve">Membean Assessment (30-40 questions at the end of each unit)</w:t>
              <w:br w:type="textWrapping"/>
              <w:t xml:space="preserve">Teacher Conference on Reader’s Response Notebook (End of each unit)</w:t>
              <w:br w:type="textWrapping"/>
              <w:t xml:space="preserve">Nonfiction Comprehension Check; Generated from Storyworks Magazine or Paired Text</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E">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0">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br w:type="textWrapping"/>
              <w:t xml:space="preserve">Storyworks Magazine:  Fiction/Nonfiction Reading, Writing, Vocabulary Building, Grammar Skills</w:t>
              <w:br w:type="textWrapping"/>
              <w:t xml:space="preserve">Units of Study for Teaching Reading; Reading Workshop 3-5</w:t>
              <w:br w:type="textWrapping"/>
              <w:t xml:space="preserve">Study Island:  Reading/Writing</w:t>
              <w:br w:type="textWrapping"/>
              <w:t xml:space="preserve">Membean: Vocabulary Building</w:t>
              <w:br w:type="textWrapping"/>
              <w:t xml:space="preserve">Newsela: Nonfiction Literacy/Current Events</w:t>
              <w:br w:type="textWrapping"/>
              <w:t xml:space="preserve">Various Grade Appropriate Novels: Read-Aloud, Shared Reading and Independent Reading</w:t>
              <w:br w:type="textWrapping"/>
              <w:t xml:space="preserve">Various Picture Books; School Library (20-25 Per Unit)</w:t>
            </w:r>
          </w:p>
          <w:p w:rsidR="00000000" w:rsidDel="00000000" w:rsidP="00000000" w:rsidRDefault="00000000" w:rsidRPr="00000000" w14:paraId="0000029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9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Graphic novel biographies</w:t>
              <w:br w:type="textWrapping"/>
              <w:t xml:space="preserve">Google Keep:  Research Tool/Organizing information</w:t>
              <w:br w:type="textWrapping"/>
              <w:t xml:space="preserve">Storyworks Infographic Template/Planning Pages</w:t>
              <w:br w:type="textWrapping"/>
              <w:t xml:space="preserve">Storyboardthat.com</w:t>
              <w:br w:type="textWrapping"/>
              <w:t xml:space="preserve">Readwritethink.org:  Gathering research, summarizing, compare/contrast, interactive timeline tool</w:t>
              <w:br w:type="textWrapping"/>
              <w:t xml:space="preserve">Sports Illustrated for Kids Magazine</w:t>
              <w:br w:type="textWrapping"/>
              <w:t xml:space="preserve">National Geographic for Kids</w:t>
              <w:br w:type="textWrapping"/>
              <w:t xml:space="preserve">Dictionary.com, M-W.com, learnersdictionary.com</w:t>
              <w:br w:type="textWrapping"/>
              <w:t xml:space="preserve">Britannica School</w:t>
            </w:r>
          </w:p>
          <w:p w:rsidR="00000000" w:rsidDel="00000000" w:rsidP="00000000" w:rsidRDefault="00000000" w:rsidRPr="00000000" w14:paraId="0000029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br w:type="textWrapping"/>
              <w:t xml:space="preserve">Word Study Notebook: marble composition</w:t>
              <w:br w:type="textWrapping"/>
              <w:t xml:space="preserve">Writer’s Notebook:  Student Choice</w:t>
              <w:br w:type="textWrapping"/>
              <w:t xml:space="preserve">Advanced Reader’s Notebooks; Heineman</w:t>
              <w:br w:type="textWrapping"/>
              <w:t xml:space="preserve">Typing Pal: keyboarding practice</w:t>
              <w:br w:type="textWrapping"/>
              <w:t xml:space="preserve">5-Minute Proofreading Practice/Grammar Skills:  SMARTboard interactive CD </w:t>
              <w:br w:type="textWrapping"/>
              <w:t xml:space="preserve">Google Keep:  Research Tool/Organizing information</w:t>
              <w:br w:type="textWrapping"/>
              <w:t xml:space="preserve">Pick-A-Prompt:  Writing Topics</w:t>
              <w:br w:type="textWrapping"/>
              <w:t xml:space="preserve">Wordle.net: Vocabulary</w:t>
              <w:br w:type="textWrapping"/>
              <w:t xml:space="preserve">Brain Pop: Instructional videos on various topics</w:t>
              <w:br w:type="textWrapping"/>
              <w:t xml:space="preserve">YouTube:  Various skills and topics</w:t>
              <w:br w:type="textWrapping"/>
              <w:t xml:space="preserve">Magnetic Poetry; Writing</w:t>
              <w:br w:type="textWrapping"/>
              <w:t xml:space="preserve">Story Sparkers/Creative Cards/Story Cubes; Writing</w:t>
              <w:br w:type="textWrapping"/>
              <w:t xml:space="preserve">Teacher-made documents/quizzes/tests</w:t>
              <w:br w:type="textWrapping"/>
              <w:t xml:space="preserve">Book titles for Consideration:</w:t>
            </w:r>
          </w:p>
          <w:p w:rsidR="00000000" w:rsidDel="00000000" w:rsidP="00000000" w:rsidRDefault="00000000" w:rsidRPr="00000000" w14:paraId="00000299">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Old Woman who Named Things (Cynthia Rylant)  </w:t>
            </w:r>
          </w:p>
          <w:p w:rsidR="00000000" w:rsidDel="00000000" w:rsidP="00000000" w:rsidRDefault="00000000" w:rsidRPr="00000000" w14:paraId="0000029A">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Memoirs of a Goldfish (Devin Scillan) </w:t>
            </w:r>
          </w:p>
          <w:p w:rsidR="00000000" w:rsidDel="00000000" w:rsidP="00000000" w:rsidRDefault="00000000" w:rsidRPr="00000000" w14:paraId="0000029B">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Hachiko: The True Story of a Loyal Dog (Pamela S. Turner) </w:t>
            </w:r>
          </w:p>
          <w:p w:rsidR="00000000" w:rsidDel="00000000" w:rsidP="00000000" w:rsidRDefault="00000000" w:rsidRPr="00000000" w14:paraId="0000029C">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Sophie's Masterpiece (Eileen Spinelli)  </w:t>
            </w:r>
            <w:r w:rsidDel="00000000" w:rsidR="00000000" w:rsidRPr="00000000">
              <w:rPr>
                <w:rtl w:val="0"/>
              </w:rPr>
            </w:r>
          </w:p>
          <w:p w:rsidR="00000000" w:rsidDel="00000000" w:rsidP="00000000" w:rsidRDefault="00000000" w:rsidRPr="00000000" w14:paraId="0000029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A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Personal Narrative Writing (Generated from Neighborhood Maps)</w:t>
              <w:br w:type="textWrapping"/>
              <w:t xml:space="preserve">Friendly Letter (Narrative Task)</w:t>
            </w:r>
          </w:p>
          <w:p w:rsidR="00000000" w:rsidDel="00000000" w:rsidP="00000000" w:rsidRDefault="00000000" w:rsidRPr="00000000" w14:paraId="000002A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2A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2A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Pictorial presentation</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2A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Pictorial presentation</w:t>
            </w:r>
          </w:p>
          <w:p w:rsidR="00000000" w:rsidDel="00000000" w:rsidP="00000000" w:rsidRDefault="00000000" w:rsidRPr="00000000" w14:paraId="000002A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B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8.1.5.A.1, 8.1.5.B.1</w:t>
            </w:r>
          </w:p>
          <w:p w:rsidR="00000000" w:rsidDel="00000000" w:rsidP="00000000" w:rsidRDefault="00000000" w:rsidRPr="00000000" w14:paraId="000002B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B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B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B8">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2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 tenses</w:t>
            </w:r>
          </w:p>
          <w:p w:rsidR="00000000" w:rsidDel="00000000" w:rsidP="00000000" w:rsidRDefault="00000000" w:rsidRPr="00000000" w14:paraId="000002BB">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Common spelling rules</w:t>
            </w:r>
            <w:r w:rsidDel="00000000" w:rsidR="00000000" w:rsidRPr="00000000">
              <w:rPr>
                <w:rtl w:val="0"/>
              </w:rPr>
            </w:r>
          </w:p>
          <w:p w:rsidR="00000000" w:rsidDel="00000000" w:rsidP="00000000" w:rsidRDefault="00000000" w:rsidRPr="00000000" w14:paraId="000002B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BE">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2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Conjunctions, Prepositions, &amp; Interjections</w:t>
            </w:r>
          </w:p>
          <w:p w:rsidR="00000000" w:rsidDel="00000000" w:rsidP="00000000" w:rsidRDefault="00000000" w:rsidRPr="00000000" w14:paraId="000002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Perfect tenses</w:t>
            </w:r>
          </w:p>
          <w:p w:rsidR="00000000" w:rsidDel="00000000" w:rsidP="00000000" w:rsidRDefault="00000000" w:rsidRPr="00000000" w14:paraId="000002C1">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Using underlining, quotation marks, or italics to indicate titles of works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C2">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2C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identify       respond       resolution       tone</w:t>
            </w:r>
          </w:p>
          <w:p w:rsidR="00000000" w:rsidDel="00000000" w:rsidP="00000000" w:rsidRDefault="00000000" w:rsidRPr="00000000" w14:paraId="000002C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composition       fluency       close reading     conjunction</w:t>
            </w:r>
          </w:p>
          <w:p w:rsidR="00000000" w:rsidDel="00000000" w:rsidP="00000000" w:rsidRDefault="00000000" w:rsidRPr="00000000" w14:paraId="000002C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context clues     theme/point     conventions     plural  prepositional phrase      possessive     implicit      explicit            </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C6">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66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of016bsvxzua" w:id="1"/>
          <w:bookmarkEnd w:id="1"/>
          <w:p w:rsidR="00000000" w:rsidDel="00000000" w:rsidP="00000000" w:rsidRDefault="00000000" w:rsidRPr="00000000" w14:paraId="000002C7">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wm1t9sf7yv0" w:id="2"/>
            <w:bookmarkEnd w:id="2"/>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5</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C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66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CC">
            <w:pPr>
              <w:pageBreakBefore w:val="0"/>
              <w:numPr>
                <w:ilvl w:val="0"/>
                <w:numId w:val="9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2CD">
            <w:pPr>
              <w:pageBreakBefore w:val="0"/>
              <w:numPr>
                <w:ilvl w:val="0"/>
                <w:numId w:val="9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2CE">
            <w:pPr>
              <w:pageBreakBefore w:val="0"/>
              <w:numPr>
                <w:ilvl w:val="0"/>
                <w:numId w:val="9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2CF">
            <w:pPr>
              <w:pageBreakBefore w:val="0"/>
              <w:numPr>
                <w:ilvl w:val="0"/>
                <w:numId w:val="9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2D0">
            <w:pPr>
              <w:pageBreakBefore w:val="0"/>
              <w:numPr>
                <w:ilvl w:val="0"/>
                <w:numId w:val="9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2D1">
            <w:pPr>
              <w:pageBreakBefore w:val="0"/>
              <w:numPr>
                <w:ilvl w:val="0"/>
                <w:numId w:val="9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2D2">
            <w:pPr>
              <w:pageBreakBefore w:val="0"/>
              <w:numPr>
                <w:ilvl w:val="0"/>
                <w:numId w:val="9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2D3">
            <w:pPr>
              <w:pageBreakBefore w:val="0"/>
              <w:numPr>
                <w:ilvl w:val="0"/>
                <w:numId w:val="9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2D4">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D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66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D9">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DA">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D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DF">
            <w:pPr>
              <w:pageBreakBefore w:val="0"/>
              <w:spacing w:after="0" w:line="240" w:lineRule="auto"/>
              <w:ind w:left="319" w:hanging="360"/>
              <w:rPr>
                <w:rFonts w:ascii="Times New Roman" w:cs="Times New Roman" w:eastAsia="Times New Roman" w:hAnsi="Times New Roman"/>
                <w:b w:val="1"/>
                <w:sz w:val="20"/>
                <w:szCs w:val="20"/>
              </w:rPr>
            </w:pPr>
            <w:hyperlink r:id="rId7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E0">
            <w:pPr>
              <w:pageBreakBefore w:val="0"/>
              <w:tabs>
                <w:tab w:val="left" w:leader="none" w:pos="6297"/>
              </w:tabs>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E2">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E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E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E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E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E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E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E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E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E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E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E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EE">
            <w:pPr>
              <w:pageBreakBefore w:val="0"/>
              <w:spacing w:after="0" w:line="240" w:lineRule="auto"/>
              <w:ind w:left="319" w:hanging="36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2EF">
            <w:pPr>
              <w:pageBreakBefore w:val="0"/>
              <w:spacing w:after="0" w:line="240" w:lineRule="auto"/>
              <w:ind w:left="319" w:hanging="360"/>
              <w:rPr>
                <w:rFonts w:ascii="Times New Roman" w:cs="Times New Roman" w:eastAsia="Times New Roman" w:hAnsi="Times New Roman"/>
                <w:b w:val="1"/>
                <w:sz w:val="18"/>
                <w:szCs w:val="18"/>
              </w:rPr>
            </w:pPr>
            <w:hyperlink r:id="rId71">
              <w:r w:rsidDel="00000000" w:rsidR="00000000" w:rsidRPr="00000000">
                <w:rPr>
                  <w:rFonts w:ascii="Arial" w:cs="Arial" w:eastAsia="Arial" w:hAnsi="Arial"/>
                  <w:b w:val="1"/>
                  <w:color w:val="1155cc"/>
                  <w:sz w:val="18"/>
                  <w:szCs w:val="18"/>
                  <w:u w:val="single"/>
                  <w:rtl w:val="0"/>
                </w:rPr>
                <w:t xml:space="preserve">Link to Career Awareness Activities (Standard 9.2; Strand A)</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F1">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2F2">
            <w:pPr>
              <w:ind w:left="367" w:hanging="360"/>
              <w:rPr>
                <w:rFonts w:ascii="Times New Roman" w:cs="Times New Roman" w:eastAsia="Times New Roman" w:hAnsi="Times New Roman"/>
                <w:b w:val="1"/>
                <w:color w:val="2a2a2a"/>
                <w:sz w:val="20"/>
                <w:szCs w:val="20"/>
                <w:u w:val="single"/>
              </w:rPr>
            </w:pPr>
            <w:hyperlink r:id="rId72">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F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2F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2F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2F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F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FF">
            <w:pPr>
              <w:pageBreakBefore w:val="0"/>
              <w:spacing w:after="0" w:line="240" w:lineRule="auto"/>
              <w:ind w:left="319" w:hanging="360"/>
              <w:rPr>
                <w:rFonts w:ascii="Times New Roman" w:cs="Times New Roman" w:eastAsia="Times New Roman" w:hAnsi="Times New Roman"/>
                <w:b w:val="1"/>
                <w:sz w:val="20"/>
                <w:szCs w:val="20"/>
              </w:rPr>
            </w:pPr>
            <w:hyperlink r:id="rId7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300">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02">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7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03">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04">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05">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06">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7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07">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0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9">
            <w:pPr>
              <w:pageBreakBefore w:val="0"/>
              <w:shd w:fill="ffffff" w:val="clear"/>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78">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79">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30A">
            <w:pPr>
              <w:pageBreakBefore w:val="0"/>
              <w:shd w:fill="ffffff" w:val="clear"/>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0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0D">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12">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13">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31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316">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317">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318">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319">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31A">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31B">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31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31D">
            <w:pPr>
              <w:pageBreakBefore w:val="0"/>
              <w:widowControl w:val="1"/>
              <w:numPr>
                <w:ilvl w:val="0"/>
                <w:numId w:val="9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31E">
            <w:pPr>
              <w:pageBreakBefore w:val="0"/>
              <w:widowControl w:val="1"/>
              <w:numPr>
                <w:ilvl w:val="0"/>
                <w:numId w:val="9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31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0">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32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22">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23">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24">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25">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26">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327">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328">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29">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2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2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2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32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E">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32F">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330">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331">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332">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33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4">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33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7">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33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3A">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3B">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3C">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3D">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3E">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33F">
            <w:pPr>
              <w:pageBreakBefore w:val="0"/>
              <w:widowControl w:val="1"/>
              <w:numPr>
                <w:ilvl w:val="0"/>
                <w:numId w:val="7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340">
            <w:pPr>
              <w:pageBreakBefore w:val="0"/>
              <w:widowControl w:val="1"/>
              <w:numPr>
                <w:ilvl w:val="0"/>
                <w:numId w:val="9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341">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342">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343">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344">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45">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46">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347">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348">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349">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34A">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34B">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34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34D">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34E">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4F">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350">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35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353">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354">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355">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356">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357">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35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A">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35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5D">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5E">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5F">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60">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61">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362">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363">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364">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365">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366">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67">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68">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369">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36A">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36B">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36C">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36D">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36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370">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371">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72">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373">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37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7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376">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377">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378">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379">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37A">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37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82">
      <w:pPr>
        <w:pageBreakBefore w:val="0"/>
        <w:rPr>
          <w:rFonts w:ascii="Times New Roman" w:cs="Times New Roman" w:eastAsia="Times New Roman" w:hAnsi="Times New Roman"/>
        </w:rPr>
      </w:pPr>
      <w:r w:rsidDel="00000000" w:rsidR="00000000" w:rsidRPr="00000000">
        <w:rPr>
          <w:rtl w:val="0"/>
        </w:rPr>
      </w:r>
    </w:p>
    <w:tbl>
      <w:tblPr>
        <w:tblStyle w:val="Table3"/>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383">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9 weeks                                                                                            </w:t>
            </w:r>
            <w:r w:rsidDel="00000000" w:rsidR="00000000" w:rsidRPr="00000000">
              <w:rPr>
                <w:rFonts w:ascii="Times New Roman" w:cs="Times New Roman" w:eastAsia="Times New Roman" w:hAnsi="Times New Roman"/>
                <w:b w:val="1"/>
                <w:sz w:val="28"/>
                <w:szCs w:val="28"/>
                <w:rtl w:val="0"/>
              </w:rPr>
              <w:t xml:space="preserve">    Unit 2</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38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60" w:hRule="atLeast"/>
          <w:tblHeader w:val="0"/>
        </w:trPr>
        <w:tc>
          <w:tcPr>
            <w:gridSpan w:val="2"/>
            <w:shd w:fill="ddd9c3" w:val="clear"/>
          </w:tcPr>
          <w:p w:rsidR="00000000" w:rsidDel="00000000" w:rsidP="00000000" w:rsidRDefault="00000000" w:rsidRPr="00000000" w14:paraId="0000038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Information</w:t>
            </w:r>
          </w:p>
        </w:tc>
        <w:tc>
          <w:tcPr>
            <w:gridSpan w:val="2"/>
            <w:shd w:fill="ddd9c3" w:val="clear"/>
          </w:tcPr>
          <w:p w:rsidR="00000000" w:rsidDel="00000000" w:rsidP="00000000" w:rsidRDefault="00000000" w:rsidRPr="00000000" w14:paraId="0000038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QUESTIONING OUR WORLD</w:t>
            </w:r>
          </w:p>
        </w:tc>
        <w:tc>
          <w:tcPr>
            <w:shd w:fill="ddd9c3" w:val="clear"/>
          </w:tcPr>
          <w:p w:rsidR="00000000" w:rsidDel="00000000" w:rsidP="00000000" w:rsidRDefault="00000000" w:rsidRPr="00000000" w14:paraId="0000038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8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Standards </w:t>
            </w:r>
            <w:r w:rsidDel="00000000" w:rsidR="00000000" w:rsidRPr="00000000">
              <w:rPr>
                <w:rtl w:val="0"/>
              </w:rPr>
            </w:r>
          </w:p>
        </w:tc>
        <w:tc>
          <w:tcPr>
            <w:gridSpan w:val="2"/>
            <w:shd w:fill="ddd9c3" w:val="clear"/>
          </w:tcPr>
          <w:p w:rsidR="00000000" w:rsidDel="00000000" w:rsidP="00000000" w:rsidRDefault="00000000" w:rsidRPr="00000000" w14:paraId="0000038F">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Unit 2: </w:t>
            </w:r>
            <w:r w:rsidDel="00000000" w:rsidR="00000000" w:rsidRPr="00000000">
              <w:rPr>
                <w:rFonts w:ascii="Times New Roman" w:cs="Times New Roman" w:eastAsia="Times New Roman" w:hAnsi="Times New Roman"/>
                <w:b w:val="1"/>
                <w:sz w:val="20"/>
                <w:szCs w:val="20"/>
                <w:rtl w:val="0"/>
              </w:rPr>
              <w:t xml:space="preserve">ESSENTIAL QUESTIONS</w:t>
            </w:r>
          </w:p>
          <w:p w:rsidR="00000000" w:rsidDel="00000000" w:rsidP="00000000" w:rsidRDefault="00000000" w:rsidRPr="00000000" w14:paraId="00000390">
            <w:pPr>
              <w:pageBreakBefore w:val="0"/>
              <w:numPr>
                <w:ilvl w:val="0"/>
                <w:numId w:val="86"/>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do I care/wonder about?</w:t>
            </w:r>
          </w:p>
          <w:p w:rsidR="00000000" w:rsidDel="00000000" w:rsidP="00000000" w:rsidRDefault="00000000" w:rsidRPr="00000000" w14:paraId="00000391">
            <w:pPr>
              <w:pageBreakBefore w:val="0"/>
              <w:numPr>
                <w:ilvl w:val="0"/>
                <w:numId w:val="86"/>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does the world work?</w:t>
            </w:r>
          </w:p>
          <w:p w:rsidR="00000000" w:rsidDel="00000000" w:rsidP="00000000" w:rsidRDefault="00000000" w:rsidRPr="00000000" w14:paraId="00000392">
            <w:pPr>
              <w:pageBreakBefore w:val="0"/>
              <w:numPr>
                <w:ilvl w:val="0"/>
                <w:numId w:val="86"/>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is the best way to gather information about the world?</w:t>
            </w:r>
          </w:p>
          <w:p w:rsidR="00000000" w:rsidDel="00000000" w:rsidP="00000000" w:rsidRDefault="00000000" w:rsidRPr="00000000" w14:paraId="00000393">
            <w:pPr>
              <w:pageBreakBefore w:val="0"/>
              <w:numPr>
                <w:ilvl w:val="0"/>
                <w:numId w:val="86"/>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is the best way to showcase what I know?</w:t>
            </w:r>
          </w:p>
          <w:p w:rsidR="00000000" w:rsidDel="00000000" w:rsidP="00000000" w:rsidRDefault="00000000" w:rsidRPr="00000000" w14:paraId="00000394">
            <w:pPr>
              <w:pageBreakBefore w:val="0"/>
              <w:numPr>
                <w:ilvl w:val="0"/>
                <w:numId w:val="86"/>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can I notice that stories are made the way they are on purpose to highlight specific themes?</w:t>
            </w:r>
          </w:p>
          <w:p w:rsidR="00000000" w:rsidDel="00000000" w:rsidP="00000000" w:rsidRDefault="00000000" w:rsidRPr="00000000" w14:paraId="0000039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c>
          <w:tcPr>
            <w:shd w:fill="ddd9c3" w:val="clear"/>
          </w:tcPr>
          <w:p w:rsidR="00000000" w:rsidDel="00000000" w:rsidP="00000000" w:rsidRDefault="00000000" w:rsidRPr="00000000" w14:paraId="0000039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9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Reading Standards</w:t>
            </w:r>
          </w:p>
        </w:tc>
        <w:tc>
          <w:tcPr>
            <w:gridSpan w:val="2"/>
            <w:shd w:fill="ddd9c3" w:val="clear"/>
          </w:tcPr>
          <w:p w:rsidR="00000000" w:rsidDel="00000000" w:rsidP="00000000" w:rsidRDefault="00000000" w:rsidRPr="00000000" w14:paraId="0000039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Reading Critical Knowledge and Skills</w:t>
            </w:r>
          </w:p>
        </w:tc>
        <w:tc>
          <w:tcPr>
            <w:shd w:fill="ddd9c3" w:val="clear"/>
          </w:tcPr>
          <w:p w:rsidR="00000000" w:rsidDel="00000000" w:rsidP="00000000" w:rsidRDefault="00000000" w:rsidRPr="00000000" w14:paraId="0000039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9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9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RI.5.1. Quote accurately from a text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p>
          <w:p w:rsidR="00000000" w:rsidDel="00000000" w:rsidP="00000000" w:rsidRDefault="00000000" w:rsidRPr="00000000" w14:paraId="0000039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3A0">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closely (questioning, determining importance, looking for patterns) to make meaning of what was read</w:t>
            </w:r>
          </w:p>
          <w:p w:rsidR="00000000" w:rsidDel="00000000" w:rsidP="00000000" w:rsidRDefault="00000000" w:rsidRPr="00000000" w14:paraId="000003A1">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 </w:t>
            </w:r>
          </w:p>
          <w:p w:rsidR="00000000" w:rsidDel="00000000" w:rsidP="00000000" w:rsidRDefault="00000000" w:rsidRPr="00000000" w14:paraId="000003A2">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quotes or references from a text when explaining what the text says explicitly and/or when explaining inferences drawn from the text</w:t>
            </w:r>
          </w:p>
        </w:tc>
        <w:tc>
          <w:tcPr>
            <w:shd w:fill="ffffff" w:val="clear"/>
          </w:tcPr>
          <w:p w:rsidR="00000000" w:rsidDel="00000000" w:rsidP="00000000" w:rsidRDefault="00000000" w:rsidRPr="00000000" w14:paraId="000003A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A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3A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RI.5.3. </w:t>
            </w:r>
            <w:r w:rsidDel="00000000" w:rsidR="00000000" w:rsidRPr="00000000">
              <w:rPr>
                <w:rFonts w:ascii="Times New Roman" w:cs="Times New Roman" w:eastAsia="Times New Roman" w:hAnsi="Times New Roman"/>
                <w:color w:val="202020"/>
                <w:sz w:val="20"/>
                <w:szCs w:val="20"/>
                <w:rtl w:val="0"/>
              </w:rPr>
              <w:t xml:space="preserve">Explain the relationships or interactions between two or more individuals, events, ideas, or concepts in a historical, scientific, or technical text based on specific information in the text.</w:t>
            </w:r>
            <w:r w:rsidDel="00000000" w:rsidR="00000000" w:rsidRPr="00000000">
              <w:rPr>
                <w:rtl w:val="0"/>
              </w:rPr>
            </w:r>
          </w:p>
        </w:tc>
        <w:tc>
          <w:tcPr>
            <w:gridSpan w:val="2"/>
            <w:shd w:fill="ffffff" w:val="clear"/>
          </w:tcPr>
          <w:p w:rsidR="00000000" w:rsidDel="00000000" w:rsidP="00000000" w:rsidRDefault="00000000" w:rsidRPr="00000000" w14:paraId="000003A7">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relationships or interactions between people, places and ideas in text</w:t>
            </w:r>
          </w:p>
          <w:p w:rsidR="00000000" w:rsidDel="00000000" w:rsidP="00000000" w:rsidRDefault="00000000" w:rsidRPr="00000000" w14:paraId="000003A8">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relationship to analyze the text</w:t>
            </w:r>
          </w:p>
        </w:tc>
        <w:tc>
          <w:tcPr>
            <w:shd w:fill="ffffff" w:val="clear"/>
          </w:tcPr>
          <w:p w:rsidR="00000000" w:rsidDel="00000000" w:rsidP="00000000" w:rsidRDefault="00000000" w:rsidRPr="00000000" w14:paraId="000003A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p w:rsidR="00000000" w:rsidDel="00000000" w:rsidP="00000000" w:rsidRDefault="00000000" w:rsidRPr="00000000" w14:paraId="000003A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RL.5.6. </w:t>
            </w:r>
            <w:r w:rsidDel="00000000" w:rsidR="00000000" w:rsidRPr="00000000">
              <w:rPr>
                <w:rFonts w:ascii="Times New Roman" w:cs="Times New Roman" w:eastAsia="Times New Roman" w:hAnsi="Times New Roman"/>
                <w:color w:val="202020"/>
                <w:sz w:val="20"/>
                <w:szCs w:val="20"/>
                <w:rtl w:val="0"/>
              </w:rPr>
              <w:t xml:space="preserve">Describe how a narrator's or speaker's point of view influences how events are described.</w:t>
            </w:r>
            <w:r w:rsidDel="00000000" w:rsidR="00000000" w:rsidRPr="00000000">
              <w:rPr>
                <w:rtl w:val="0"/>
              </w:rPr>
            </w:r>
          </w:p>
        </w:tc>
        <w:tc>
          <w:tcPr>
            <w:shd w:fill="ffffff" w:val="clear"/>
          </w:tcPr>
          <w:p w:rsidR="00000000" w:rsidDel="00000000" w:rsidP="00000000" w:rsidRDefault="00000000" w:rsidRPr="00000000" w14:paraId="000003A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RI.5.6. </w:t>
            </w:r>
            <w:r w:rsidDel="00000000" w:rsidR="00000000" w:rsidRPr="00000000">
              <w:rPr>
                <w:rFonts w:ascii="Times New Roman" w:cs="Times New Roman" w:eastAsia="Times New Roman" w:hAnsi="Times New Roman"/>
                <w:color w:val="202020"/>
                <w:sz w:val="20"/>
                <w:szCs w:val="20"/>
                <w:rtl w:val="0"/>
              </w:rPr>
              <w:t xml:space="preserve">Analyze multiple accounts of the same event or topic, noting important similarities and differences in the point of view they represent.</w:t>
            </w:r>
            <w:r w:rsidDel="00000000" w:rsidR="00000000" w:rsidRPr="00000000">
              <w:rPr>
                <w:rtl w:val="0"/>
              </w:rPr>
            </w:r>
          </w:p>
        </w:tc>
        <w:tc>
          <w:tcPr>
            <w:gridSpan w:val="2"/>
          </w:tcPr>
          <w:p w:rsidR="00000000" w:rsidDel="00000000" w:rsidP="00000000" w:rsidRDefault="00000000" w:rsidRPr="00000000" w14:paraId="000003AD">
            <w:pPr>
              <w:pageBreakBefore w:val="0"/>
              <w:numPr>
                <w:ilvl w:val="0"/>
                <w:numId w:val="97"/>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narrator’s point of view</w:t>
            </w:r>
          </w:p>
          <w:p w:rsidR="00000000" w:rsidDel="00000000" w:rsidP="00000000" w:rsidRDefault="00000000" w:rsidRPr="00000000" w14:paraId="000003AE">
            <w:pPr>
              <w:pageBreakBefore w:val="0"/>
              <w:numPr>
                <w:ilvl w:val="0"/>
                <w:numId w:val="97"/>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point of view impacts the events in the text</w:t>
            </w:r>
          </w:p>
          <w:p w:rsidR="00000000" w:rsidDel="00000000" w:rsidP="00000000" w:rsidRDefault="00000000" w:rsidRPr="00000000" w14:paraId="000003AF">
            <w:pPr>
              <w:pageBreakBefore w:val="0"/>
              <w:numPr>
                <w:ilvl w:val="0"/>
                <w:numId w:val="97"/>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Discuss the similarities and differences unique to the various perspectives presented in text </w:t>
            </w:r>
          </w:p>
          <w:p w:rsidR="00000000" w:rsidDel="00000000" w:rsidP="00000000" w:rsidRDefault="00000000" w:rsidRPr="00000000" w14:paraId="000003B0">
            <w:pPr>
              <w:pageBreakBefore w:val="0"/>
              <w:numPr>
                <w:ilvl w:val="0"/>
                <w:numId w:val="97"/>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descriptions about how the information is presented for each perspective</w:t>
            </w:r>
          </w:p>
        </w:tc>
        <w:tc>
          <w:tcPr/>
          <w:p w:rsidR="00000000" w:rsidDel="00000000" w:rsidP="00000000" w:rsidRDefault="00000000" w:rsidRPr="00000000" w14:paraId="000003B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p w:rsidR="00000000" w:rsidDel="00000000" w:rsidP="00000000" w:rsidRDefault="00000000" w:rsidRPr="00000000" w14:paraId="000003B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B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RI.5.7. </w:t>
            </w:r>
            <w:r w:rsidDel="00000000" w:rsidR="00000000" w:rsidRPr="00000000">
              <w:rPr>
                <w:rFonts w:ascii="Times New Roman" w:cs="Times New Roman" w:eastAsia="Times New Roman" w:hAnsi="Times New Roman"/>
                <w:color w:val="202020"/>
                <w:sz w:val="20"/>
                <w:szCs w:val="20"/>
                <w:rtl w:val="0"/>
              </w:rPr>
              <w:t xml:space="preserve">Draw on information from multiple print or digital sources, demonstrating the ability to locate an answer to a question quickly or to solve a problem efficiently.</w:t>
            </w:r>
            <w:r w:rsidDel="00000000" w:rsidR="00000000" w:rsidRPr="00000000">
              <w:rPr>
                <w:rtl w:val="0"/>
              </w:rPr>
            </w:r>
          </w:p>
        </w:tc>
        <w:tc>
          <w:tcPr>
            <w:gridSpan w:val="2"/>
          </w:tcPr>
          <w:p w:rsidR="00000000" w:rsidDel="00000000" w:rsidP="00000000" w:rsidRDefault="00000000" w:rsidRPr="00000000" w14:paraId="000003B5">
            <w:pPr>
              <w:pageBreakBefore w:val="0"/>
              <w:numPr>
                <w:ilvl w:val="0"/>
                <w:numId w:val="97"/>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closely to determine the main ideas and important details</w:t>
            </w:r>
          </w:p>
          <w:p w:rsidR="00000000" w:rsidDel="00000000" w:rsidP="00000000" w:rsidRDefault="00000000" w:rsidRPr="00000000" w14:paraId="000003B6">
            <w:pPr>
              <w:pageBreakBefore w:val="0"/>
              <w:numPr>
                <w:ilvl w:val="0"/>
                <w:numId w:val="97"/>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Synthesize information from multiple sources</w:t>
            </w:r>
          </w:p>
          <w:p w:rsidR="00000000" w:rsidDel="00000000" w:rsidP="00000000" w:rsidRDefault="00000000" w:rsidRPr="00000000" w14:paraId="000003B7">
            <w:pPr>
              <w:pageBreakBefore w:val="0"/>
              <w:numPr>
                <w:ilvl w:val="0"/>
                <w:numId w:val="97"/>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media efficiently to answer questions and to solve problems </w:t>
            </w:r>
          </w:p>
        </w:tc>
        <w:tc>
          <w:tcPr/>
          <w:p w:rsidR="00000000" w:rsidDel="00000000" w:rsidP="00000000" w:rsidRDefault="00000000" w:rsidRPr="00000000" w14:paraId="000003B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3B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B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RI.5.8. </w:t>
            </w:r>
            <w:r w:rsidDel="00000000" w:rsidR="00000000" w:rsidRPr="00000000">
              <w:rPr>
                <w:rFonts w:ascii="Times New Roman" w:cs="Times New Roman" w:eastAsia="Times New Roman" w:hAnsi="Times New Roman"/>
                <w:color w:val="202020"/>
                <w:sz w:val="20"/>
                <w:szCs w:val="20"/>
                <w:rtl w:val="0"/>
              </w:rPr>
              <w:t xml:space="preserve">Explain how an author uses reasons and evidence to support particular points in a text, identifying which reasons and evidence support which point(s).</w:t>
            </w:r>
            <w:r w:rsidDel="00000000" w:rsidR="00000000" w:rsidRPr="00000000">
              <w:rPr>
                <w:rtl w:val="0"/>
              </w:rPr>
            </w:r>
          </w:p>
        </w:tc>
        <w:tc>
          <w:tcPr>
            <w:gridSpan w:val="2"/>
            <w:shd w:fill="ffffff" w:val="clear"/>
          </w:tcPr>
          <w:p w:rsidR="00000000" w:rsidDel="00000000" w:rsidP="00000000" w:rsidRDefault="00000000" w:rsidRPr="00000000" w14:paraId="000003BC">
            <w:pPr>
              <w:pageBreakBefore w:val="0"/>
              <w:numPr>
                <w:ilvl w:val="0"/>
                <w:numId w:val="40"/>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points or claims an author makes in a text</w:t>
            </w:r>
          </w:p>
          <w:p w:rsidR="00000000" w:rsidDel="00000000" w:rsidP="00000000" w:rsidRDefault="00000000" w:rsidRPr="00000000" w14:paraId="000003BD">
            <w:pPr>
              <w:pageBreakBefore w:val="0"/>
              <w:numPr>
                <w:ilvl w:val="0"/>
                <w:numId w:val="40"/>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reasons and evidence for those points or claims made</w:t>
            </w:r>
          </w:p>
          <w:p w:rsidR="00000000" w:rsidDel="00000000" w:rsidP="00000000" w:rsidRDefault="00000000" w:rsidRPr="00000000" w14:paraId="000003BE">
            <w:pPr>
              <w:pageBreakBefore w:val="0"/>
              <w:numPr>
                <w:ilvl w:val="0"/>
                <w:numId w:val="40"/>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w:t>
            </w:r>
          </w:p>
          <w:p w:rsidR="00000000" w:rsidDel="00000000" w:rsidP="00000000" w:rsidRDefault="00000000" w:rsidRPr="00000000" w14:paraId="000003BF">
            <w:pPr>
              <w:pageBreakBefore w:val="0"/>
              <w:numPr>
                <w:ilvl w:val="0"/>
                <w:numId w:val="40"/>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the text</w:t>
            </w:r>
          </w:p>
        </w:tc>
        <w:tc>
          <w:tcPr>
            <w:shd w:fill="ffffff" w:val="clear"/>
          </w:tcPr>
          <w:p w:rsidR="00000000" w:rsidDel="00000000" w:rsidP="00000000" w:rsidRDefault="00000000" w:rsidRPr="00000000" w14:paraId="000003C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3C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C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RI.5.9 Integrate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information from several texts on the same topic in order to write or speak about the subject knowledgeably.</w:t>
            </w:r>
          </w:p>
        </w:tc>
        <w:tc>
          <w:tcPr>
            <w:gridSpan w:val="2"/>
            <w:shd w:fill="ffffff" w:val="clear"/>
          </w:tcPr>
          <w:p w:rsidR="00000000" w:rsidDel="00000000" w:rsidP="00000000" w:rsidRDefault="00000000" w:rsidRPr="00000000" w14:paraId="000003C4">
            <w:pPr>
              <w:pageBreakBefore w:val="0"/>
              <w:numPr>
                <w:ilvl w:val="0"/>
                <w:numId w:val="10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similarities and differences in themes and topics when reading stories of the same genre</w:t>
            </w:r>
          </w:p>
          <w:p w:rsidR="00000000" w:rsidDel="00000000" w:rsidP="00000000" w:rsidRDefault="00000000" w:rsidRPr="00000000" w14:paraId="000003C5">
            <w:pPr>
              <w:pageBreakBefore w:val="0"/>
              <w:numPr>
                <w:ilvl w:val="0"/>
                <w:numId w:val="10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Connect the text to other knowledge (e.g. practical knowledge, historical/cultural context, and background knowledge)</w:t>
            </w:r>
          </w:p>
          <w:p w:rsidR="00000000" w:rsidDel="00000000" w:rsidP="00000000" w:rsidRDefault="00000000" w:rsidRPr="00000000" w14:paraId="000003C6">
            <w:pPr>
              <w:pageBreakBefore w:val="0"/>
              <w:numPr>
                <w:ilvl w:val="0"/>
                <w:numId w:val="10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3C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3C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*RL.5.10. By the end of the year, read and comprehend literature, including stories, dramas, and poems at grade level text-complexity (See Appendix A) or above, with scaffolding as needed.</w:t>
            </w:r>
            <w:r w:rsidDel="00000000" w:rsidR="00000000" w:rsidRPr="00000000">
              <w:rPr>
                <w:rtl w:val="0"/>
              </w:rPr>
            </w:r>
          </w:p>
        </w:tc>
        <w:tc>
          <w:tcPr>
            <w:shd w:fill="ffffff" w:val="clear"/>
          </w:tcPr>
          <w:p w:rsidR="00000000" w:rsidDel="00000000" w:rsidP="00000000" w:rsidRDefault="00000000" w:rsidRPr="00000000" w14:paraId="000003CA">
            <w:pPr>
              <w:pageBreakBefore w:val="0"/>
              <w:spacing w:after="0" w:line="240" w:lineRule="auto"/>
              <w:ind w:left="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*RI.5.10. By the end of year, read and comprehend literary nonfiction (see Appendix A) at grade level text-complexity (see Appendix A) or above, with scaffolding as needed</w:t>
            </w:r>
            <w:r w:rsidDel="00000000" w:rsidR="00000000" w:rsidRPr="00000000">
              <w:rPr>
                <w:rtl w:val="0"/>
              </w:rPr>
            </w:r>
          </w:p>
        </w:tc>
        <w:tc>
          <w:tcPr>
            <w:gridSpan w:val="2"/>
            <w:shd w:fill="ffffff" w:val="clear"/>
          </w:tcPr>
          <w:p w:rsidR="00000000" w:rsidDel="00000000" w:rsidP="00000000" w:rsidRDefault="00000000" w:rsidRPr="00000000" w14:paraId="000003CB">
            <w:pPr>
              <w:pageBreakBefore w:val="0"/>
              <w:numPr>
                <w:ilvl w:val="0"/>
                <w:numId w:val="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understand a wide range of informational and literary texts within the grade text level efficiently by the end of the year</w:t>
            </w:r>
          </w:p>
          <w:p w:rsidR="00000000" w:rsidDel="00000000" w:rsidP="00000000" w:rsidRDefault="00000000" w:rsidRPr="00000000" w14:paraId="000003CC">
            <w:pPr>
              <w:pageBreakBefore w:val="0"/>
              <w:numPr>
                <w:ilvl w:val="0"/>
                <w:numId w:val="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the mature language skills and the conceptual knowledge needed for success in school and life by encountering appropriately complex texts</w:t>
            </w:r>
          </w:p>
          <w:p w:rsidR="00000000" w:rsidDel="00000000" w:rsidP="00000000" w:rsidRDefault="00000000" w:rsidRPr="00000000" w14:paraId="000003CD">
            <w:pPr>
              <w:pageBreakBefore w:val="0"/>
              <w:numPr>
                <w:ilvl w:val="0"/>
                <w:numId w:val="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with scaffolding as needed</w:t>
            </w:r>
          </w:p>
        </w:tc>
        <w:tc>
          <w:tcPr>
            <w:shd w:fill="ffffff" w:val="clear"/>
          </w:tcPr>
          <w:p w:rsidR="00000000" w:rsidDel="00000000" w:rsidP="00000000" w:rsidRDefault="00000000" w:rsidRPr="00000000" w14:paraId="000003C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gridSpan w:val="2"/>
            <w:shd w:fill="ffffff" w:val="clear"/>
          </w:tcPr>
          <w:p w:rsidR="00000000" w:rsidDel="00000000" w:rsidP="00000000" w:rsidRDefault="00000000" w:rsidRPr="00000000" w14:paraId="000003D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RF.5.3. </w:t>
            </w:r>
            <w:r w:rsidDel="00000000" w:rsidR="00000000" w:rsidRPr="00000000">
              <w:rPr>
                <w:rFonts w:ascii="Times New Roman" w:cs="Times New Roman" w:eastAsia="Times New Roman" w:hAnsi="Times New Roman"/>
                <w:sz w:val="20"/>
                <w:szCs w:val="20"/>
                <w:rtl w:val="0"/>
              </w:rPr>
              <w:t xml:space="preserve">Know and apply grade-level phonics and word analysis skills in decoding words.</w:t>
            </w:r>
          </w:p>
          <w:p w:rsidR="00000000" w:rsidDel="00000000" w:rsidP="00000000" w:rsidRDefault="00000000" w:rsidRPr="00000000" w14:paraId="000003D1">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RF.5.3.A. Use combined knowledge of all letter-sound correspondences, syllabication patterns, and morphology (e.g., roots and affixes) to read accurately unfamiliar multisyllabic words in context and out of context.</w:t>
            </w:r>
          </w:p>
        </w:tc>
        <w:tc>
          <w:tcPr>
            <w:gridSpan w:val="2"/>
            <w:shd w:fill="ffffff" w:val="clear"/>
          </w:tcPr>
          <w:p w:rsidR="00000000" w:rsidDel="00000000" w:rsidP="00000000" w:rsidRDefault="00000000" w:rsidRPr="00000000" w14:paraId="000003D3">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specific strategies for decoding words in texts</w:t>
            </w:r>
          </w:p>
          <w:p w:rsidR="00000000" w:rsidDel="00000000" w:rsidP="00000000" w:rsidRDefault="00000000" w:rsidRPr="00000000" w14:paraId="000003D4">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the specific strategies for decoding and spelling multisyllabic words</w:t>
            </w:r>
          </w:p>
        </w:tc>
        <w:tc>
          <w:tcPr>
            <w:shd w:fill="ffffff" w:val="clear"/>
          </w:tcPr>
          <w:p w:rsidR="00000000" w:rsidDel="00000000" w:rsidP="00000000" w:rsidRDefault="00000000" w:rsidRPr="00000000" w14:paraId="000003D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gridSpan w:val="2"/>
            <w:shd w:fill="ffffff" w:val="clear"/>
          </w:tcPr>
          <w:p w:rsidR="00000000" w:rsidDel="00000000" w:rsidP="00000000" w:rsidRDefault="00000000" w:rsidRPr="00000000" w14:paraId="000003D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 </w:t>
            </w:r>
            <w:r w:rsidDel="00000000" w:rsidR="00000000" w:rsidRPr="00000000">
              <w:rPr>
                <w:rFonts w:ascii="Times New Roman" w:cs="Times New Roman" w:eastAsia="Times New Roman" w:hAnsi="Times New Roman"/>
                <w:sz w:val="20"/>
                <w:szCs w:val="20"/>
                <w:rtl w:val="0"/>
              </w:rPr>
              <w:t xml:space="preserve">Read with sufficient accuracy and fluency to support comprehension.</w:t>
            </w:r>
          </w:p>
          <w:p w:rsidR="00000000" w:rsidDel="00000000" w:rsidP="00000000" w:rsidRDefault="00000000" w:rsidRPr="00000000" w14:paraId="000003D8">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RF.5.4.A. Read grade-level text with purpose and understanding.</w:t>
            </w:r>
          </w:p>
          <w:p w:rsidR="00000000" w:rsidDel="00000000" w:rsidP="00000000" w:rsidRDefault="00000000" w:rsidRPr="00000000" w14:paraId="000003D9">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RF.5.4.B. Read grade-level prose and poetry orally with accuracy, appropriate rate, and expression on successive readings.</w:t>
            </w:r>
          </w:p>
          <w:p w:rsidR="00000000" w:rsidDel="00000000" w:rsidP="00000000" w:rsidRDefault="00000000" w:rsidRPr="00000000" w14:paraId="000003DA">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RF.5.4.C. Use context to confirm or self-correct word recognition and understanding, rereading as necessary.</w:t>
            </w:r>
          </w:p>
        </w:tc>
        <w:tc>
          <w:tcPr>
            <w:gridSpan w:val="2"/>
            <w:shd w:fill="ffffff" w:val="clear"/>
          </w:tcPr>
          <w:p w:rsidR="00000000" w:rsidDel="00000000" w:rsidP="00000000" w:rsidRDefault="00000000" w:rsidRPr="00000000" w14:paraId="000003DC">
            <w:pPr>
              <w:pageBreakBefore w:val="0"/>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3DD">
            <w:pPr>
              <w:pageBreakBefore w:val="0"/>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Accurately read grade-level poetry and prose aloud</w:t>
            </w:r>
          </w:p>
          <w:p w:rsidR="00000000" w:rsidDel="00000000" w:rsidP="00000000" w:rsidRDefault="00000000" w:rsidRPr="00000000" w14:paraId="000003DE">
            <w:pPr>
              <w:pageBreakBefore w:val="0"/>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rate and expression when reading aloud</w:t>
            </w:r>
          </w:p>
          <w:p w:rsidR="00000000" w:rsidDel="00000000" w:rsidP="00000000" w:rsidRDefault="00000000" w:rsidRPr="00000000" w14:paraId="000003DF">
            <w:pPr>
              <w:pageBreakBefore w:val="0"/>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3E0">
            <w:pPr>
              <w:pageBreakBefore w:val="0"/>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shd w:fill="ffffff" w:val="clear"/>
          </w:tcPr>
          <w:p w:rsidR="00000000" w:rsidDel="00000000" w:rsidP="00000000" w:rsidRDefault="00000000" w:rsidRPr="00000000" w14:paraId="000003E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20" w:hRule="atLeast"/>
          <w:tblHeader w:val="0"/>
        </w:trPr>
        <w:tc>
          <w:tcPr>
            <w:gridSpan w:val="2"/>
            <w:shd w:fill="ddd9c3" w:val="clear"/>
          </w:tcPr>
          <w:p w:rsidR="00000000" w:rsidDel="00000000" w:rsidP="00000000" w:rsidRDefault="00000000" w:rsidRPr="00000000" w14:paraId="000003E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Writing Standards </w:t>
            </w:r>
            <w:r w:rsidDel="00000000" w:rsidR="00000000" w:rsidRPr="00000000">
              <w:rPr>
                <w:rtl w:val="0"/>
              </w:rPr>
            </w:r>
          </w:p>
        </w:tc>
        <w:tc>
          <w:tcPr>
            <w:gridSpan w:val="2"/>
            <w:shd w:fill="ddd9c3" w:val="clear"/>
          </w:tcPr>
          <w:p w:rsidR="00000000" w:rsidDel="00000000" w:rsidP="00000000" w:rsidRDefault="00000000" w:rsidRPr="00000000" w14:paraId="000003E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Writing Critical Knowledge and Skills</w:t>
            </w:r>
            <w:r w:rsidDel="00000000" w:rsidR="00000000" w:rsidRPr="00000000">
              <w:rPr>
                <w:rtl w:val="0"/>
              </w:rPr>
            </w:r>
          </w:p>
        </w:tc>
        <w:tc>
          <w:tcPr>
            <w:shd w:fill="ddd9c3" w:val="clear"/>
          </w:tcPr>
          <w:p w:rsidR="00000000" w:rsidDel="00000000" w:rsidP="00000000" w:rsidRDefault="00000000" w:rsidRPr="00000000" w14:paraId="000003E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3E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 </w:t>
            </w:r>
            <w:r w:rsidDel="00000000" w:rsidR="00000000" w:rsidRPr="00000000">
              <w:rPr>
                <w:rFonts w:ascii="Times New Roman" w:cs="Times New Roman" w:eastAsia="Times New Roman" w:hAnsi="Times New Roman"/>
                <w:sz w:val="20"/>
                <w:szCs w:val="20"/>
                <w:rtl w:val="0"/>
              </w:rPr>
              <w:t xml:space="preserve">Write informative/explanatory texts to examine a topic and convey ideas and information clearly.</w:t>
            </w:r>
          </w:p>
          <w:p w:rsidR="00000000" w:rsidDel="00000000" w:rsidP="00000000" w:rsidRDefault="00000000" w:rsidRPr="00000000" w14:paraId="000003E9">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W.5.2.A. Introduce a topic clearly, provide a general observation and focus, and group related information logically; include </w:t>
            </w:r>
            <w:r w:rsidDel="00000000" w:rsidR="00000000" w:rsidRPr="00000000">
              <w:rPr>
                <w:rFonts w:ascii="Times New Roman" w:cs="Times New Roman" w:eastAsia="Times New Roman" w:hAnsi="Times New Roman"/>
                <w:sz w:val="20"/>
                <w:szCs w:val="20"/>
                <w:rtl w:val="0"/>
              </w:rPr>
              <w:t xml:space="preserve">text features</w:t>
            </w:r>
            <w:r w:rsidDel="00000000" w:rsidR="00000000" w:rsidRPr="00000000">
              <w:rPr>
                <w:rFonts w:ascii="Times New Roman" w:cs="Times New Roman" w:eastAsia="Times New Roman" w:hAnsi="Times New Roman"/>
                <w:sz w:val="20"/>
                <w:szCs w:val="20"/>
                <w:rtl w:val="0"/>
              </w:rPr>
              <w:t xml:space="preserve"> (e.g., headings), illustrations, and multimedia when useful to aiding comprehension.</w:t>
            </w:r>
          </w:p>
          <w:p w:rsidR="00000000" w:rsidDel="00000000" w:rsidP="00000000" w:rsidRDefault="00000000" w:rsidRPr="00000000" w14:paraId="000003EA">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W.5.2.B. Develop the topic with facts, definitions, concrete details, quotations, or other information and examples related to the topic.</w:t>
            </w:r>
          </w:p>
          <w:p w:rsidR="00000000" w:rsidDel="00000000" w:rsidP="00000000" w:rsidRDefault="00000000" w:rsidRPr="00000000" w14:paraId="000003EB">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W.5.2.C.Link ideas within </w:t>
            </w:r>
            <w:r w:rsidDel="00000000" w:rsidR="00000000" w:rsidRPr="00000000">
              <w:rPr>
                <w:rFonts w:ascii="Times New Roman" w:cs="Times New Roman" w:eastAsia="Times New Roman" w:hAnsi="Times New Roman"/>
                <w:sz w:val="20"/>
                <w:szCs w:val="20"/>
                <w:rtl w:val="0"/>
              </w:rPr>
              <w:t xml:space="preserve">paragraphs or sections</w:t>
            </w:r>
            <w:r w:rsidDel="00000000" w:rsidR="00000000" w:rsidRPr="00000000">
              <w:rPr>
                <w:rFonts w:ascii="Times New Roman" w:cs="Times New Roman" w:eastAsia="Times New Roman" w:hAnsi="Times New Roman"/>
                <w:sz w:val="20"/>
                <w:szCs w:val="20"/>
                <w:rtl w:val="0"/>
              </w:rPr>
              <w:t xml:space="preserve"> of information using words, phrases, and clauses (e.g., in contrast, especially).</w:t>
            </w:r>
          </w:p>
          <w:p w:rsidR="00000000" w:rsidDel="00000000" w:rsidP="00000000" w:rsidRDefault="00000000" w:rsidRPr="00000000" w14:paraId="000003EC">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W.5.2.D. Use precise language and domain-specific vocabulary to inform about or explain the topic.</w:t>
            </w:r>
          </w:p>
          <w:p w:rsidR="00000000" w:rsidDel="00000000" w:rsidP="00000000" w:rsidRDefault="00000000" w:rsidRPr="00000000" w14:paraId="000003ED">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W.5.2.E. Provide a </w:t>
            </w:r>
            <w:r w:rsidDel="00000000" w:rsidR="00000000" w:rsidRPr="00000000">
              <w:rPr>
                <w:rFonts w:ascii="Times New Roman" w:cs="Times New Roman" w:eastAsia="Times New Roman" w:hAnsi="Times New Roman"/>
                <w:sz w:val="20"/>
                <w:szCs w:val="20"/>
                <w:rtl w:val="0"/>
              </w:rPr>
              <w:t xml:space="preserve">conclusion</w:t>
            </w:r>
            <w:r w:rsidDel="00000000" w:rsidR="00000000" w:rsidRPr="00000000">
              <w:rPr>
                <w:rFonts w:ascii="Times New Roman" w:cs="Times New Roman" w:eastAsia="Times New Roman" w:hAnsi="Times New Roman"/>
                <w:sz w:val="20"/>
                <w:szCs w:val="20"/>
                <w:rtl w:val="0"/>
              </w:rPr>
              <w:t xml:space="preserve"> related to the information or explanation presented.</w:t>
            </w:r>
          </w:p>
        </w:tc>
        <w:tc>
          <w:tcPr>
            <w:gridSpan w:val="2"/>
            <w:shd w:fill="ffffff" w:val="clear"/>
          </w:tcPr>
          <w:p w:rsidR="00000000" w:rsidDel="00000000" w:rsidP="00000000" w:rsidRDefault="00000000" w:rsidRPr="00000000" w14:paraId="000003EF">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ideas using various strategies</w:t>
            </w:r>
          </w:p>
          <w:p w:rsidR="00000000" w:rsidDel="00000000" w:rsidP="00000000" w:rsidRDefault="00000000" w:rsidRPr="00000000" w14:paraId="000003F0">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topic clearly </w:t>
            </w:r>
          </w:p>
          <w:p w:rsidR="00000000" w:rsidDel="00000000" w:rsidP="00000000" w:rsidRDefault="00000000" w:rsidRPr="00000000" w14:paraId="000003F1">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a clear thesis statement</w:t>
            </w:r>
          </w:p>
          <w:p w:rsidR="00000000" w:rsidDel="00000000" w:rsidP="00000000" w:rsidRDefault="00000000" w:rsidRPr="00000000" w14:paraId="000003F2">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general observation and focus</w:t>
            </w:r>
          </w:p>
          <w:p w:rsidR="00000000" w:rsidDel="00000000" w:rsidP="00000000" w:rsidRDefault="00000000" w:rsidRPr="00000000" w14:paraId="000003F3">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related information logically </w:t>
            </w:r>
          </w:p>
          <w:p w:rsidR="00000000" w:rsidDel="00000000" w:rsidP="00000000" w:rsidRDefault="00000000" w:rsidRPr="00000000" w14:paraId="000003F4">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text features such as  (e.g., headings), illustrations, and multimedia to support the information when appropriate</w:t>
            </w:r>
          </w:p>
          <w:p w:rsidR="00000000" w:rsidDel="00000000" w:rsidP="00000000" w:rsidRDefault="00000000" w:rsidRPr="00000000" w14:paraId="000003F5">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Purposefully select information to develop the topic</w:t>
            </w:r>
          </w:p>
          <w:p w:rsidR="00000000" w:rsidDel="00000000" w:rsidP="00000000" w:rsidRDefault="00000000" w:rsidRPr="00000000" w14:paraId="000003F6">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Link ideas within paragraphs and sections of information </w:t>
            </w:r>
          </w:p>
          <w:p w:rsidR="00000000" w:rsidDel="00000000" w:rsidP="00000000" w:rsidRDefault="00000000" w:rsidRPr="00000000" w14:paraId="000003F7">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transitional words, phrases, and clauses </w:t>
            </w:r>
          </w:p>
          <w:p w:rsidR="00000000" w:rsidDel="00000000" w:rsidP="00000000" w:rsidRDefault="00000000" w:rsidRPr="00000000" w14:paraId="000003F8">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specific language and vocabulary to convey ideas and information</w:t>
            </w:r>
          </w:p>
          <w:p w:rsidR="00000000" w:rsidDel="00000000" w:rsidP="00000000" w:rsidRDefault="00000000" w:rsidRPr="00000000" w14:paraId="000003F9">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conclusion related to the information or explanation</w:t>
            </w:r>
          </w:p>
        </w:tc>
        <w:tc>
          <w:tcPr>
            <w:shd w:fill="ffffff" w:val="clear"/>
          </w:tcPr>
          <w:p w:rsidR="00000000" w:rsidDel="00000000" w:rsidP="00000000" w:rsidRDefault="00000000" w:rsidRPr="00000000" w14:paraId="000003F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3F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3FE">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writing that is clear and understandable to the reader</w:t>
            </w:r>
          </w:p>
          <w:p w:rsidR="00000000" w:rsidDel="00000000" w:rsidP="00000000" w:rsidRDefault="00000000" w:rsidRPr="00000000" w14:paraId="000003FF">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tasks (type of writing assignment) </w:t>
            </w:r>
          </w:p>
          <w:p w:rsidR="00000000" w:rsidDel="00000000" w:rsidP="00000000" w:rsidRDefault="00000000" w:rsidRPr="00000000" w14:paraId="00000400">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purpose (the writer’s designated reason for writing) </w:t>
            </w:r>
          </w:p>
          <w:p w:rsidR="00000000" w:rsidDel="00000000" w:rsidP="00000000" w:rsidRDefault="00000000" w:rsidRPr="00000000" w14:paraId="00000401">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Focus the organization and development of a topic to reflect the task and purpose</w:t>
            </w:r>
          </w:p>
        </w:tc>
        <w:tc>
          <w:tcPr>
            <w:shd w:fill="ffffff" w:val="clear"/>
          </w:tcPr>
          <w:p w:rsidR="00000000" w:rsidDel="00000000" w:rsidP="00000000" w:rsidRDefault="00000000" w:rsidRPr="00000000" w14:paraId="0000040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0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guidance and support from peers and adults, develop and strengthen writing as needed by planning, revising, editing, rewriting, or trying a new approach. (Editing for conventions should demonstrate command of Language standards 1-3 up to and including grade 5 </w:t>
            </w:r>
            <w:hyperlink r:id="rId80">
              <w:r w:rsidDel="00000000" w:rsidR="00000000" w:rsidRPr="00000000">
                <w:rPr>
                  <w:rFonts w:ascii="Times New Roman" w:cs="Times New Roman" w:eastAsia="Times New Roman" w:hAnsi="Times New Roman"/>
                  <w:sz w:val="20"/>
                  <w:szCs w:val="20"/>
                  <w:rtl w:val="0"/>
                </w:rPr>
                <w:t xml:space="preserve">here</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406">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revising and editing skills</w:t>
            </w:r>
          </w:p>
          <w:p w:rsidR="00000000" w:rsidDel="00000000" w:rsidP="00000000" w:rsidRDefault="00000000" w:rsidRPr="00000000" w14:paraId="00000407">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Change word choice and sentence structure in writing to strengthen the piece</w:t>
            </w:r>
          </w:p>
          <w:p w:rsidR="00000000" w:rsidDel="00000000" w:rsidP="00000000" w:rsidRDefault="00000000" w:rsidRPr="00000000" w14:paraId="00000408">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409">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spelling, grammar, and punctuation errors</w:t>
            </w:r>
          </w:p>
          <w:p w:rsidR="00000000" w:rsidDel="00000000" w:rsidP="00000000" w:rsidRDefault="00000000" w:rsidRPr="00000000" w14:paraId="0000040A">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Employ strategies for correcting errors with assistance (conferences, check sheets, peer editing) </w:t>
            </w:r>
          </w:p>
        </w:tc>
        <w:tc>
          <w:tcPr>
            <w:shd w:fill="ffffff" w:val="clear"/>
          </w:tcPr>
          <w:p w:rsidR="00000000" w:rsidDel="00000000" w:rsidP="00000000" w:rsidRDefault="00000000" w:rsidRPr="00000000" w14:paraId="0000040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0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some guidance and support from adults </w:t>
            </w:r>
            <w:r w:rsidDel="00000000" w:rsidR="00000000" w:rsidRPr="00000000">
              <w:rPr>
                <w:rFonts w:ascii="Times New Roman" w:cs="Times New Roman" w:eastAsia="Times New Roman" w:hAnsi="Times New Roman"/>
                <w:sz w:val="20"/>
                <w:szCs w:val="20"/>
                <w:rtl w:val="0"/>
              </w:rPr>
              <w:t xml:space="preserve">and peers</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as well as to interact and collaborate with others. </w:t>
            </w:r>
            <w:r w:rsidDel="00000000" w:rsidR="00000000" w:rsidRPr="00000000">
              <w:rPr>
                <w:rtl w:val="0"/>
              </w:rPr>
            </w:r>
          </w:p>
        </w:tc>
        <w:tc>
          <w:tcPr>
            <w:gridSpan w:val="2"/>
            <w:shd w:fill="ffffff" w:val="clear"/>
          </w:tcPr>
          <w:p w:rsidR="00000000" w:rsidDel="00000000" w:rsidP="00000000" w:rsidRDefault="00000000" w:rsidRPr="00000000" w14:paraId="0000040F">
            <w:pPr>
              <w:pageBreakBefore w:val="0"/>
              <w:numPr>
                <w:ilvl w:val="0"/>
                <w:numId w:val="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digital tools to collaborate on written works</w:t>
            </w:r>
          </w:p>
          <w:p w:rsidR="00000000" w:rsidDel="00000000" w:rsidP="00000000" w:rsidRDefault="00000000" w:rsidRPr="00000000" w14:paraId="00000410">
            <w:pPr>
              <w:pageBreakBefore w:val="0"/>
              <w:numPr>
                <w:ilvl w:val="0"/>
                <w:numId w:val="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for guidance when appropriate</w:t>
            </w:r>
          </w:p>
          <w:p w:rsidR="00000000" w:rsidDel="00000000" w:rsidP="00000000" w:rsidRDefault="00000000" w:rsidRPr="00000000" w14:paraId="00000411">
            <w:pPr>
              <w:pageBreakBefore w:val="0"/>
              <w:numPr>
                <w:ilvl w:val="0"/>
                <w:numId w:val="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technology for producing and publishing writing, and collaborating with others</w:t>
            </w:r>
          </w:p>
          <w:p w:rsidR="00000000" w:rsidDel="00000000" w:rsidP="00000000" w:rsidRDefault="00000000" w:rsidRPr="00000000" w14:paraId="00000412">
            <w:pPr>
              <w:pageBreakBefore w:val="0"/>
              <w:numPr>
                <w:ilvl w:val="0"/>
                <w:numId w:val="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keyboarding skills</w:t>
            </w:r>
          </w:p>
        </w:tc>
        <w:tc>
          <w:tcPr>
            <w:shd w:fill="ffffff" w:val="clear"/>
          </w:tcPr>
          <w:p w:rsidR="00000000" w:rsidDel="00000000" w:rsidP="00000000" w:rsidRDefault="00000000" w:rsidRPr="00000000" w14:paraId="0000041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1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W.5.7. (Choice) </w:t>
            </w:r>
            <w:r w:rsidDel="00000000" w:rsidR="00000000" w:rsidRPr="00000000">
              <w:rPr>
                <w:rFonts w:ascii="Times New Roman" w:cs="Times New Roman" w:eastAsia="Times New Roman" w:hAnsi="Times New Roman"/>
                <w:sz w:val="20"/>
                <w:szCs w:val="20"/>
                <w:rtl w:val="0"/>
              </w:rPr>
              <w:t xml:space="preserve">Conduct short research projects that use several sources to build knowledge through investigation of different </w:t>
            </w:r>
            <w:r w:rsidDel="00000000" w:rsidR="00000000" w:rsidRPr="00000000">
              <w:rPr>
                <w:rFonts w:ascii="Times New Roman" w:cs="Times New Roman" w:eastAsia="Times New Roman" w:hAnsi="Times New Roman"/>
                <w:sz w:val="20"/>
                <w:szCs w:val="20"/>
                <w:rtl w:val="0"/>
              </w:rPr>
              <w:t xml:space="preserve">perspectives</w:t>
            </w:r>
            <w:r w:rsidDel="00000000" w:rsidR="00000000" w:rsidRPr="00000000">
              <w:rPr>
                <w:rFonts w:ascii="Times New Roman" w:cs="Times New Roman" w:eastAsia="Times New Roman" w:hAnsi="Times New Roman"/>
                <w:sz w:val="20"/>
                <w:szCs w:val="20"/>
                <w:rtl w:val="0"/>
              </w:rPr>
              <w:t xml:space="preserve"> of a topic.</w:t>
            </w:r>
            <w:r w:rsidDel="00000000" w:rsidR="00000000" w:rsidRPr="00000000">
              <w:rPr>
                <w:rtl w:val="0"/>
              </w:rPr>
            </w:r>
          </w:p>
        </w:tc>
        <w:tc>
          <w:tcPr>
            <w:gridSpan w:val="2"/>
            <w:shd w:fill="ffffff" w:val="clear"/>
          </w:tcPr>
          <w:p w:rsidR="00000000" w:rsidDel="00000000" w:rsidP="00000000" w:rsidRDefault="00000000" w:rsidRPr="00000000" w14:paraId="00000417">
            <w:pPr>
              <w:pageBreakBefore w:val="0"/>
              <w:numPr>
                <w:ilvl w:val="0"/>
                <w:numId w:val="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 topic through investigation of the topic </w:t>
            </w:r>
          </w:p>
          <w:p w:rsidR="00000000" w:rsidDel="00000000" w:rsidP="00000000" w:rsidRDefault="00000000" w:rsidRPr="00000000" w14:paraId="00000418">
            <w:pPr>
              <w:pageBreakBefore w:val="0"/>
              <w:numPr>
                <w:ilvl w:val="0"/>
                <w:numId w:val="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a topic in greater detail by developing a research question that helps bring focus to the topic</w:t>
            </w:r>
          </w:p>
          <w:p w:rsidR="00000000" w:rsidDel="00000000" w:rsidP="00000000" w:rsidRDefault="00000000" w:rsidRPr="00000000" w14:paraId="00000419">
            <w:pPr>
              <w:pageBreakBefore w:val="0"/>
              <w:numPr>
                <w:ilvl w:val="0"/>
                <w:numId w:val="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information from multiple sources to support a topic</w:t>
            </w:r>
          </w:p>
          <w:p w:rsidR="00000000" w:rsidDel="00000000" w:rsidP="00000000" w:rsidRDefault="00000000" w:rsidRPr="00000000" w14:paraId="0000041A">
            <w:pPr>
              <w:pageBreakBefore w:val="0"/>
              <w:numPr>
                <w:ilvl w:val="0"/>
                <w:numId w:val="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relevant information from texts to support main ideas or claims</w:t>
            </w:r>
          </w:p>
          <w:p w:rsidR="00000000" w:rsidDel="00000000" w:rsidP="00000000" w:rsidRDefault="00000000" w:rsidRPr="00000000" w14:paraId="0000041B">
            <w:pPr>
              <w:pageBreakBefore w:val="0"/>
              <w:numPr>
                <w:ilvl w:val="0"/>
                <w:numId w:val="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like ideas to organize writing</w:t>
            </w:r>
          </w:p>
        </w:tc>
        <w:tc>
          <w:tcPr>
            <w:shd w:fill="ffffff" w:val="clear"/>
          </w:tcPr>
          <w:p w:rsidR="00000000" w:rsidDel="00000000" w:rsidP="00000000" w:rsidRDefault="00000000" w:rsidRPr="00000000" w14:paraId="0000041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1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W.5.8. (Choice) </w:t>
            </w:r>
            <w:r w:rsidDel="00000000" w:rsidR="00000000" w:rsidRPr="00000000">
              <w:rPr>
                <w:rFonts w:ascii="Times New Roman" w:cs="Times New Roman" w:eastAsia="Times New Roman" w:hAnsi="Times New Roman"/>
                <w:color w:val="202020"/>
                <w:sz w:val="20"/>
                <w:szCs w:val="20"/>
                <w:rtl w:val="0"/>
              </w:rPr>
              <w:t xml:space="preserve">Recall relevant information from experiences or gather relevant information from print and digital sources; summarize or paraphrase information in notes and finished work, and provide a list of sources.</w:t>
            </w:r>
            <w:r w:rsidDel="00000000" w:rsidR="00000000" w:rsidRPr="00000000">
              <w:rPr>
                <w:rtl w:val="0"/>
              </w:rPr>
            </w:r>
          </w:p>
        </w:tc>
        <w:tc>
          <w:tcPr>
            <w:gridSpan w:val="2"/>
            <w:shd w:fill="ffffff" w:val="clear"/>
          </w:tcPr>
          <w:p w:rsidR="00000000" w:rsidDel="00000000" w:rsidP="00000000" w:rsidRDefault="00000000" w:rsidRPr="00000000" w14:paraId="00000420">
            <w:pPr>
              <w:pageBreakBefore w:val="0"/>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Locate information from print and digital sources </w:t>
            </w:r>
          </w:p>
          <w:p w:rsidR="00000000" w:rsidDel="00000000" w:rsidP="00000000" w:rsidRDefault="00000000" w:rsidRPr="00000000" w14:paraId="00000421">
            <w:pPr>
              <w:pageBreakBefore w:val="0"/>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Integrate information from personal experiences </w:t>
            </w:r>
          </w:p>
          <w:p w:rsidR="00000000" w:rsidDel="00000000" w:rsidP="00000000" w:rsidRDefault="00000000" w:rsidRPr="00000000" w14:paraId="00000422">
            <w:pPr>
              <w:pageBreakBefore w:val="0"/>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Include a list of sources used </w:t>
            </w:r>
          </w:p>
          <w:p w:rsidR="00000000" w:rsidDel="00000000" w:rsidP="00000000" w:rsidRDefault="00000000" w:rsidRPr="00000000" w14:paraId="00000423">
            <w:pPr>
              <w:pageBreakBefore w:val="0"/>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Take notes on information gathered from the sources to support the topic</w:t>
            </w:r>
          </w:p>
          <w:p w:rsidR="00000000" w:rsidDel="00000000" w:rsidP="00000000" w:rsidRDefault="00000000" w:rsidRPr="00000000" w14:paraId="00000424">
            <w:pPr>
              <w:pageBreakBefore w:val="0"/>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Synthesize information to avoid plagiarism</w:t>
            </w:r>
          </w:p>
          <w:p w:rsidR="00000000" w:rsidDel="00000000" w:rsidP="00000000" w:rsidRDefault="00000000" w:rsidRPr="00000000" w14:paraId="00000425">
            <w:pPr>
              <w:pageBreakBefore w:val="0"/>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information into categories</w:t>
            </w:r>
          </w:p>
        </w:tc>
        <w:tc>
          <w:tcPr>
            <w:shd w:fill="ffffff" w:val="clear"/>
          </w:tcPr>
          <w:p w:rsidR="00000000" w:rsidDel="00000000" w:rsidP="00000000" w:rsidRDefault="00000000" w:rsidRPr="00000000" w14:paraId="0000042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28">
            <w:pPr>
              <w:pageBreakBefore w:val="0"/>
              <w:spacing w:after="0" w:line="240" w:lineRule="auto"/>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W.5.9.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42A">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for reading literary and informational text to investigate topics </w:t>
            </w:r>
          </w:p>
          <w:p w:rsidR="00000000" w:rsidDel="00000000" w:rsidP="00000000" w:rsidRDefault="00000000" w:rsidRPr="00000000" w14:paraId="0000042B">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literary text when finding the similarities and differences between two or more characters, settings or events </w:t>
            </w:r>
          </w:p>
          <w:p w:rsidR="00000000" w:rsidDel="00000000" w:rsidP="00000000" w:rsidRDefault="00000000" w:rsidRPr="00000000" w14:paraId="0000042C">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informational text </w:t>
            </w:r>
          </w:p>
          <w:p w:rsidR="00000000" w:rsidDel="00000000" w:rsidP="00000000" w:rsidRDefault="00000000" w:rsidRPr="00000000" w14:paraId="0000042D">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 </w:t>
            </w:r>
          </w:p>
          <w:p w:rsidR="00000000" w:rsidDel="00000000" w:rsidP="00000000" w:rsidRDefault="00000000" w:rsidRPr="00000000" w14:paraId="0000042E">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43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3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W.5.10. Write routinely over extended time frames (time for research, reflection, </w:t>
            </w:r>
            <w:r w:rsidDel="00000000" w:rsidR="00000000" w:rsidRPr="00000000">
              <w:rPr>
                <w:rFonts w:ascii="Times New Roman" w:cs="Times New Roman" w:eastAsia="Times New Roman" w:hAnsi="Times New Roman"/>
                <w:sz w:val="20"/>
                <w:szCs w:val="20"/>
                <w:rtl w:val="0"/>
              </w:rPr>
              <w:t xml:space="preserve">metacognition/self-correction</w:t>
            </w:r>
            <w:r w:rsidDel="00000000" w:rsidR="00000000" w:rsidRPr="00000000">
              <w:rPr>
                <w:rFonts w:ascii="Times New Roman" w:cs="Times New Roman" w:eastAsia="Times New Roman" w:hAnsi="Times New Roman"/>
                <w:sz w:val="20"/>
                <w:szCs w:val="20"/>
                <w:rtl w:val="0"/>
              </w:rPr>
              <w:t xml:space="preserve"> and revision) and shorter time frames (a single sitting or a day or two) for a range of discipline-specific tasks, purposes, and audiences.</w:t>
            </w:r>
          </w:p>
        </w:tc>
        <w:tc>
          <w:tcPr>
            <w:gridSpan w:val="2"/>
            <w:shd w:fill="ffffff" w:val="clear"/>
          </w:tcPr>
          <w:p w:rsidR="00000000" w:rsidDel="00000000" w:rsidP="00000000" w:rsidRDefault="00000000" w:rsidRPr="00000000" w14:paraId="00000433">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numerous pieces of writing over various time frames</w:t>
            </w:r>
          </w:p>
          <w:p w:rsidR="00000000" w:rsidDel="00000000" w:rsidP="00000000" w:rsidRDefault="00000000" w:rsidRPr="00000000" w14:paraId="00000434">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skills in research</w:t>
            </w:r>
          </w:p>
          <w:p w:rsidR="00000000" w:rsidDel="00000000" w:rsidP="00000000" w:rsidRDefault="00000000" w:rsidRPr="00000000" w14:paraId="00000435">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the choices made while writing</w:t>
            </w:r>
          </w:p>
          <w:p w:rsidR="00000000" w:rsidDel="00000000" w:rsidP="00000000" w:rsidRDefault="00000000" w:rsidRPr="00000000" w14:paraId="00000436">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revise writing</w:t>
            </w:r>
          </w:p>
          <w:p w:rsidR="00000000" w:rsidDel="00000000" w:rsidP="00000000" w:rsidRDefault="00000000" w:rsidRPr="00000000" w14:paraId="00000437">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a topic related to the content area they are writing about to reflect task, audience, and purpose</w:t>
            </w:r>
          </w:p>
        </w:tc>
        <w:tc>
          <w:tcPr>
            <w:shd w:fill="ffffff" w:val="clear"/>
          </w:tcPr>
          <w:p w:rsidR="00000000" w:rsidDel="00000000" w:rsidP="00000000" w:rsidRDefault="00000000" w:rsidRPr="00000000" w14:paraId="0000043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3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43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43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43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 </w:t>
            </w:r>
            <w:r w:rsidDel="00000000" w:rsidR="00000000" w:rsidRPr="00000000">
              <w:rPr>
                <w:rFonts w:ascii="Times New Roman" w:cs="Times New Roman" w:eastAsia="Times New Roman" w:hAnsi="Times New Roman"/>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sz w:val="20"/>
                <w:szCs w:val="20"/>
                <w:rtl w:val="0"/>
              </w:rPr>
              <w:t xml:space="preserve">grade 5 topics and texts</w:t>
            </w:r>
            <w:r w:rsidDel="00000000" w:rsidR="00000000" w:rsidRPr="00000000">
              <w:rPr>
                <w:rFonts w:ascii="Times New Roman" w:cs="Times New Roman" w:eastAsia="Times New Roman" w:hAnsi="Times New Roman"/>
                <w:sz w:val="20"/>
                <w:szCs w:val="20"/>
                <w:rtl w:val="0"/>
              </w:rPr>
              <w:t xml:space="preserve">, building on others' ideas and expressing their own clearly.</w:t>
            </w:r>
          </w:p>
          <w:p w:rsidR="00000000" w:rsidDel="00000000" w:rsidP="00000000" w:rsidRDefault="00000000" w:rsidRPr="00000000" w14:paraId="00000440">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SL.5.1.A. Explicitly draw on previously read text or material and other information known about the topic to explore ideas under discussion.</w:t>
            </w:r>
          </w:p>
          <w:p w:rsidR="00000000" w:rsidDel="00000000" w:rsidP="00000000" w:rsidRDefault="00000000" w:rsidRPr="00000000" w14:paraId="00000441">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SL.5.1.B. Follow agreed-upon rules for discussions and carry out assigned roles.</w:t>
            </w:r>
            <w:r w:rsidDel="00000000" w:rsidR="00000000" w:rsidRPr="00000000">
              <w:rPr>
                <w:rtl w:val="0"/>
              </w:rPr>
            </w:r>
          </w:p>
          <w:p w:rsidR="00000000" w:rsidDel="00000000" w:rsidP="00000000" w:rsidRDefault="00000000" w:rsidRPr="00000000" w14:paraId="00000442">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SL.5.1.C. Pose and respond to specific questions by making comments that contribute to the discussion and elaborate on the remarks of others.</w:t>
            </w:r>
            <w:r w:rsidDel="00000000" w:rsidR="00000000" w:rsidRPr="00000000">
              <w:rPr>
                <w:rtl w:val="0"/>
              </w:rPr>
            </w:r>
          </w:p>
          <w:p w:rsidR="00000000" w:rsidDel="00000000" w:rsidP="00000000" w:rsidRDefault="00000000" w:rsidRPr="00000000" w14:paraId="00000443">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445">
            <w:pPr>
              <w:pageBreakBefore w:val="0"/>
              <w:numPr>
                <w:ilvl w:val="0"/>
                <w:numId w:val="10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446">
            <w:pPr>
              <w:pageBreakBefore w:val="0"/>
              <w:numPr>
                <w:ilvl w:val="0"/>
                <w:numId w:val="10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447">
            <w:pPr>
              <w:pageBreakBefore w:val="0"/>
              <w:numPr>
                <w:ilvl w:val="0"/>
                <w:numId w:val="10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448">
            <w:pPr>
              <w:pageBreakBefore w:val="0"/>
              <w:numPr>
                <w:ilvl w:val="0"/>
                <w:numId w:val="10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Engage as part of a whole class, in small groups, and with a partner, sharing the roles of participant, leader, and observer</w:t>
            </w:r>
          </w:p>
          <w:p w:rsidR="00000000" w:rsidDel="00000000" w:rsidP="00000000" w:rsidRDefault="00000000" w:rsidRPr="00000000" w14:paraId="00000449">
            <w:pPr>
              <w:pageBreakBefore w:val="0"/>
              <w:numPr>
                <w:ilvl w:val="0"/>
                <w:numId w:val="10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44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44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SL.5.2. </w:t>
            </w:r>
            <w:r w:rsidDel="00000000" w:rsidR="00000000" w:rsidRPr="00000000">
              <w:rPr>
                <w:rFonts w:ascii="Times New Roman" w:cs="Times New Roman" w:eastAsia="Times New Roman" w:hAnsi="Times New Roman"/>
                <w:sz w:val="20"/>
                <w:szCs w:val="20"/>
                <w:rtl w:val="0"/>
              </w:rPr>
              <w:t xml:space="preserve">Summarize a written text read aloud or information presented in diverse media and formats, including visually, quantitatively, and orally </w:t>
            </w:r>
            <w:r w:rsidDel="00000000" w:rsidR="00000000" w:rsidRPr="00000000">
              <w:rPr>
                <w:rFonts w:ascii="Times New Roman" w:cs="Times New Roman" w:eastAsia="Times New Roman" w:hAnsi="Times New Roman"/>
                <w:sz w:val="20"/>
                <w:szCs w:val="20"/>
                <w:rtl w:val="0"/>
              </w:rPr>
              <w:t xml:space="preserve">(e.g., visually, quantitatively, and orally).</w:t>
            </w:r>
            <w:r w:rsidDel="00000000" w:rsidR="00000000" w:rsidRPr="00000000">
              <w:rPr>
                <w:rtl w:val="0"/>
              </w:rPr>
            </w:r>
          </w:p>
        </w:tc>
        <w:tc>
          <w:tcPr>
            <w:gridSpan w:val="2"/>
            <w:shd w:fill="ffffff" w:val="clear"/>
          </w:tcPr>
          <w:p w:rsidR="00000000" w:rsidDel="00000000" w:rsidP="00000000" w:rsidRDefault="00000000" w:rsidRPr="00000000" w14:paraId="0000044E">
            <w:pPr>
              <w:pageBreakBefore w:val="0"/>
              <w:numPr>
                <w:ilvl w:val="0"/>
                <w:numId w:val="2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points and supporting details of a text presented orally</w:t>
            </w:r>
          </w:p>
          <w:p w:rsidR="00000000" w:rsidDel="00000000" w:rsidP="00000000" w:rsidRDefault="00000000" w:rsidRPr="00000000" w14:paraId="0000044F">
            <w:pPr>
              <w:pageBreakBefore w:val="0"/>
              <w:numPr>
                <w:ilvl w:val="0"/>
                <w:numId w:val="2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a written text read aloud or information presented in multiple formats</w:t>
            </w:r>
          </w:p>
        </w:tc>
        <w:tc>
          <w:tcPr>
            <w:shd w:fill="ffffff" w:val="clear"/>
          </w:tcPr>
          <w:p w:rsidR="00000000" w:rsidDel="00000000" w:rsidP="00000000" w:rsidRDefault="00000000" w:rsidRPr="00000000" w14:paraId="0000045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45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SL.5.5. </w:t>
            </w:r>
            <w:r w:rsidDel="00000000" w:rsidR="00000000" w:rsidRPr="00000000">
              <w:rPr>
                <w:rFonts w:ascii="Times New Roman" w:cs="Times New Roman" w:eastAsia="Times New Roman" w:hAnsi="Times New Roman"/>
                <w:color w:val="202020"/>
                <w:sz w:val="20"/>
                <w:szCs w:val="20"/>
                <w:rtl w:val="0"/>
              </w:rPr>
              <w:t xml:space="preserve">Include multimedia components (e.g., graphics, sound) and visual displays in presentations when appropriate to enhance the development of main ideas or themes.</w:t>
            </w:r>
            <w:r w:rsidDel="00000000" w:rsidR="00000000" w:rsidRPr="00000000">
              <w:rPr>
                <w:rtl w:val="0"/>
              </w:rPr>
            </w:r>
          </w:p>
        </w:tc>
        <w:tc>
          <w:tcPr>
            <w:gridSpan w:val="2"/>
            <w:shd w:fill="ffffff" w:val="clear"/>
          </w:tcPr>
          <w:p w:rsidR="00000000" w:rsidDel="00000000" w:rsidP="00000000" w:rsidRDefault="00000000" w:rsidRPr="00000000" w14:paraId="00000454">
            <w:pPr>
              <w:pageBreakBefore w:val="0"/>
              <w:numPr>
                <w:ilvl w:val="0"/>
                <w:numId w:val="94"/>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Identify main ideas and themes of a presentation</w:t>
            </w:r>
            <w:r w:rsidDel="00000000" w:rsidR="00000000" w:rsidRPr="00000000">
              <w:rPr>
                <w:rtl w:val="0"/>
              </w:rPr>
            </w:r>
          </w:p>
          <w:p w:rsidR="00000000" w:rsidDel="00000000" w:rsidP="00000000" w:rsidRDefault="00000000" w:rsidRPr="00000000" w14:paraId="00000455">
            <w:pPr>
              <w:pageBreakBefore w:val="0"/>
              <w:numPr>
                <w:ilvl w:val="0"/>
                <w:numId w:val="94"/>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Combine audio recordings and visual displays when appropriate to enhance the development of main ideas or themes</w:t>
            </w:r>
            <w:r w:rsidDel="00000000" w:rsidR="00000000" w:rsidRPr="00000000">
              <w:rPr>
                <w:rtl w:val="0"/>
              </w:rPr>
            </w:r>
          </w:p>
        </w:tc>
        <w:tc>
          <w:tcPr>
            <w:shd w:fill="ffffff" w:val="clear"/>
          </w:tcPr>
          <w:p w:rsidR="00000000" w:rsidDel="00000000" w:rsidP="00000000" w:rsidRDefault="00000000" w:rsidRPr="00000000" w14:paraId="00000457">
            <w:pPr>
              <w:pageBreakBefore w:val="0"/>
              <w:spacing w:after="0" w:line="276" w:lineRule="auto"/>
              <w:rPr>
                <w:rFonts w:ascii="Times New Roman" w:cs="Times New Roman" w:eastAsia="Times New Roman" w:hAnsi="Times New Roman"/>
                <w:strike w:val="1"/>
                <w:color w:val="00b050"/>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5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Language Standards</w:t>
            </w:r>
            <w:r w:rsidDel="00000000" w:rsidR="00000000" w:rsidRPr="00000000">
              <w:rPr>
                <w:rtl w:val="0"/>
              </w:rPr>
            </w:r>
          </w:p>
        </w:tc>
        <w:tc>
          <w:tcPr>
            <w:gridSpan w:val="2"/>
            <w:shd w:fill="ddd9c3" w:val="clear"/>
          </w:tcPr>
          <w:p w:rsidR="00000000" w:rsidDel="00000000" w:rsidP="00000000" w:rsidRDefault="00000000" w:rsidRPr="00000000" w14:paraId="0000045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Language Critical Knowledge and Skills</w:t>
            </w:r>
            <w:r w:rsidDel="00000000" w:rsidR="00000000" w:rsidRPr="00000000">
              <w:rPr>
                <w:rtl w:val="0"/>
              </w:rPr>
            </w:r>
          </w:p>
        </w:tc>
        <w:tc>
          <w:tcPr>
            <w:shd w:fill="ddd9c3" w:val="clear"/>
          </w:tcPr>
          <w:p w:rsidR="00000000" w:rsidDel="00000000" w:rsidP="00000000" w:rsidRDefault="00000000" w:rsidRPr="00000000" w14:paraId="0000045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5D">
            <w:pPr>
              <w:pageBreakBefore w:val="0"/>
              <w:spacing w:after="0" w:line="240" w:lineRule="auto"/>
              <w:rPr>
                <w:rFonts w:ascii="Times New Roman" w:cs="Times New Roman" w:eastAsia="Times New Roman" w:hAnsi="Times New Roman"/>
                <w:color w:val="202020"/>
                <w:sz w:val="20"/>
                <w:szCs w:val="20"/>
              </w:rPr>
            </w:pPr>
            <w:hyperlink r:id="rId81">
              <w:r w:rsidDel="00000000" w:rsidR="00000000" w:rsidRPr="00000000">
                <w:rPr>
                  <w:rFonts w:ascii="Times New Roman" w:cs="Times New Roman" w:eastAsia="Times New Roman" w:hAnsi="Times New Roman"/>
                  <w:color w:val="373737"/>
                  <w:sz w:val="20"/>
                  <w:szCs w:val="20"/>
                  <w:rtl w:val="0"/>
                </w:rPr>
                <w:t xml:space="preserve">L.5.2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45E">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L.5.2.A. Use punctuation to separate items in a series.*</w:t>
            </w:r>
          </w:p>
          <w:p w:rsidR="00000000" w:rsidDel="00000000" w:rsidP="00000000" w:rsidRDefault="00000000" w:rsidRPr="00000000" w14:paraId="0000045F">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L.5.2.B. Use a comma to separate an introductory element from the rest of the sentence.</w:t>
            </w:r>
          </w:p>
          <w:p w:rsidR="00000000" w:rsidDel="00000000" w:rsidP="00000000" w:rsidRDefault="00000000" w:rsidRPr="00000000" w14:paraId="00000460">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L.5.2.C. Use a comma to set off the words yes and no (e.g., Yes, thank you), to set off a tag question from the rest of the sentence (e.g., It's true, isn't it?), and to indicate direct address (e.g., Is that you, Steve?).</w:t>
            </w:r>
          </w:p>
          <w:p w:rsidR="00000000" w:rsidDel="00000000" w:rsidP="00000000" w:rsidRDefault="00000000" w:rsidRPr="00000000" w14:paraId="00000461">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L.5.2.D. Use underlining, quotation marks, or italics to indicate titles of works.</w:t>
            </w:r>
          </w:p>
          <w:p w:rsidR="00000000" w:rsidDel="00000000" w:rsidP="00000000" w:rsidRDefault="00000000" w:rsidRPr="00000000" w14:paraId="00000462">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L.5.2.E. Spell grade-appropriate words correctly, consulting references as needed.</w:t>
            </w:r>
          </w:p>
        </w:tc>
        <w:tc>
          <w:tcPr>
            <w:gridSpan w:val="2"/>
            <w:shd w:fill="ffffff" w:val="clear"/>
          </w:tcPr>
          <w:p w:rsidR="00000000" w:rsidDel="00000000" w:rsidP="00000000" w:rsidRDefault="00000000" w:rsidRPr="00000000" w14:paraId="00000464">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Indicate a title by using the proper punctuation for the text</w:t>
            </w:r>
          </w:p>
          <w:p w:rsidR="00000000" w:rsidDel="00000000" w:rsidP="00000000" w:rsidRDefault="00000000" w:rsidRPr="00000000" w14:paraId="00000465">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different types of punctuation used to indicate title and why </w:t>
            </w:r>
          </w:p>
          <w:p w:rsidR="00000000" w:rsidDel="00000000" w:rsidP="00000000" w:rsidRDefault="00000000" w:rsidRPr="00000000" w14:paraId="00000466">
            <w:pPr>
              <w:pageBreakBefore w:val="0"/>
              <w:numPr>
                <w:ilvl w:val="0"/>
                <w:numId w:val="7"/>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Outline comma rules for setting off introductory words and phrases, the words </w:t>
            </w:r>
            <w:r w:rsidDel="00000000" w:rsidR="00000000" w:rsidRPr="00000000">
              <w:rPr>
                <w:rFonts w:ascii="Times New Roman" w:cs="Times New Roman" w:eastAsia="Times New Roman" w:hAnsi="Times New Roman"/>
                <w:i w:val="1"/>
                <w:color w:val="202020"/>
                <w:sz w:val="20"/>
                <w:szCs w:val="20"/>
                <w:rtl w:val="0"/>
              </w:rPr>
              <w:t xml:space="preserve">yes </w:t>
            </w:r>
            <w:r w:rsidDel="00000000" w:rsidR="00000000" w:rsidRPr="00000000">
              <w:rPr>
                <w:rFonts w:ascii="Times New Roman" w:cs="Times New Roman" w:eastAsia="Times New Roman" w:hAnsi="Times New Roman"/>
                <w:color w:val="202020"/>
                <w:sz w:val="20"/>
                <w:szCs w:val="20"/>
                <w:rtl w:val="0"/>
              </w:rPr>
              <w:t xml:space="preserve">and </w:t>
            </w:r>
            <w:r w:rsidDel="00000000" w:rsidR="00000000" w:rsidRPr="00000000">
              <w:rPr>
                <w:rFonts w:ascii="Times New Roman" w:cs="Times New Roman" w:eastAsia="Times New Roman" w:hAnsi="Times New Roman"/>
                <w:i w:val="1"/>
                <w:color w:val="202020"/>
                <w:sz w:val="20"/>
                <w:szCs w:val="20"/>
                <w:rtl w:val="0"/>
              </w:rPr>
              <w:t xml:space="preserve">no, </w:t>
            </w:r>
            <w:r w:rsidDel="00000000" w:rsidR="00000000" w:rsidRPr="00000000">
              <w:rPr>
                <w:rFonts w:ascii="Times New Roman" w:cs="Times New Roman" w:eastAsia="Times New Roman" w:hAnsi="Times New Roman"/>
                <w:color w:val="202020"/>
                <w:sz w:val="20"/>
                <w:szCs w:val="20"/>
                <w:rtl w:val="0"/>
              </w:rPr>
              <w:t xml:space="preserve">tag questions, and direct address</w:t>
            </w:r>
          </w:p>
          <w:p w:rsidR="00000000" w:rsidDel="00000000" w:rsidP="00000000" w:rsidRDefault="00000000" w:rsidRPr="00000000" w14:paraId="00000467">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introductory words and phrases</w:t>
            </w:r>
          </w:p>
          <w:p w:rsidR="00000000" w:rsidDel="00000000" w:rsidP="00000000" w:rsidRDefault="00000000" w:rsidRPr="00000000" w14:paraId="00000468">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Separate an introductory element from the rest of the sentence by using commas</w:t>
            </w:r>
          </w:p>
          <w:p w:rsidR="00000000" w:rsidDel="00000000" w:rsidP="00000000" w:rsidRDefault="00000000" w:rsidRPr="00000000" w14:paraId="00000469">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Outline comma rules for setting off the words yes and no, tag questions, and direct address</w:t>
            </w:r>
          </w:p>
          <w:p w:rsidR="00000000" w:rsidDel="00000000" w:rsidP="00000000" w:rsidRDefault="00000000" w:rsidRPr="00000000" w14:paraId="0000046A">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set off the words yes and no in sentences</w:t>
            </w:r>
          </w:p>
          <w:p w:rsidR="00000000" w:rsidDel="00000000" w:rsidP="00000000" w:rsidRDefault="00000000" w:rsidRPr="00000000" w14:paraId="0000046B">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set off a tag question from the rest of the sentence</w:t>
            </w:r>
          </w:p>
          <w:p w:rsidR="00000000" w:rsidDel="00000000" w:rsidP="00000000" w:rsidRDefault="00000000" w:rsidRPr="00000000" w14:paraId="0000046C">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indicate direct address </w:t>
            </w:r>
          </w:p>
          <w:p w:rsidR="00000000" w:rsidDel="00000000" w:rsidP="00000000" w:rsidRDefault="00000000" w:rsidRPr="00000000" w14:paraId="0000046D">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Indicate a title by using the proper punctuation for the text</w:t>
            </w:r>
          </w:p>
          <w:p w:rsidR="00000000" w:rsidDel="00000000" w:rsidP="00000000" w:rsidRDefault="00000000" w:rsidRPr="00000000" w14:paraId="0000046E">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items in a series</w:t>
            </w:r>
          </w:p>
          <w:p w:rsidR="00000000" w:rsidDel="00000000" w:rsidP="00000000" w:rsidRDefault="00000000" w:rsidRPr="00000000" w14:paraId="0000046F">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items in a series using appropriate punctuation</w:t>
            </w:r>
          </w:p>
          <w:p w:rsidR="00000000" w:rsidDel="00000000" w:rsidP="00000000" w:rsidRDefault="00000000" w:rsidRPr="00000000" w14:paraId="00000470">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471">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shd w:fill="ffffff" w:val="clear"/>
          </w:tcPr>
          <w:p w:rsidR="00000000" w:rsidDel="00000000" w:rsidP="00000000" w:rsidRDefault="00000000" w:rsidRPr="00000000" w14:paraId="0000047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74">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L.5.4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and phrases based on grade 5 reading and content, choosing flexibly from a range of strategies.</w:t>
            </w:r>
          </w:p>
          <w:p w:rsidR="00000000" w:rsidDel="00000000" w:rsidP="00000000" w:rsidRDefault="00000000" w:rsidRPr="00000000" w14:paraId="00000475">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L.5.4.A. Use context (e.g., definitions, examples, or restatements in text) as a clue to the meaning of a word or phrase.</w:t>
            </w:r>
          </w:p>
          <w:p w:rsidR="00000000" w:rsidDel="00000000" w:rsidP="00000000" w:rsidRDefault="00000000" w:rsidRPr="00000000" w14:paraId="00000476">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L.5.4.B. Use common, grade-appropriate Greek and Latin affixes and roots as clues to the meaning of a word (e.g., </w:t>
            </w:r>
            <w:r w:rsidDel="00000000" w:rsidR="00000000" w:rsidRPr="00000000">
              <w:rPr>
                <w:rFonts w:ascii="Times New Roman" w:cs="Times New Roman" w:eastAsia="Times New Roman" w:hAnsi="Times New Roman"/>
                <w:i w:val="1"/>
                <w:color w:val="202020"/>
                <w:sz w:val="20"/>
                <w:szCs w:val="20"/>
                <w:rtl w:val="0"/>
              </w:rPr>
              <w:t xml:space="preserve">telegraph, photograph, autograph</w:t>
            </w:r>
            <w:r w:rsidDel="00000000" w:rsidR="00000000" w:rsidRPr="00000000">
              <w:rPr>
                <w:rFonts w:ascii="Times New Roman" w:cs="Times New Roman" w:eastAsia="Times New Roman" w:hAnsi="Times New Roman"/>
                <w:color w:val="202020"/>
                <w:sz w:val="20"/>
                <w:szCs w:val="20"/>
                <w:rtl w:val="0"/>
              </w:rPr>
              <w:t xml:space="preserve">)</w:t>
            </w:r>
          </w:p>
          <w:p w:rsidR="00000000" w:rsidDel="00000000" w:rsidP="00000000" w:rsidRDefault="00000000" w:rsidRPr="00000000" w14:paraId="00000477">
            <w:pPr>
              <w:pageBreakBefore w:val="0"/>
              <w:spacing w:after="0" w:line="240" w:lineRule="auto"/>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L.5.4.C. Consult reference materials (e.g., dictionaries, glossaries, thesauruses), both print and digital, to find the pronunciation and determine or clarify the precise meaning of keywords and phrases</w:t>
            </w:r>
            <w:r w:rsidDel="00000000" w:rsidR="00000000" w:rsidRPr="00000000">
              <w:rPr>
                <w:rtl w:val="0"/>
              </w:rPr>
            </w:r>
          </w:p>
        </w:tc>
        <w:tc>
          <w:tcPr>
            <w:gridSpan w:val="2"/>
            <w:shd w:fill="ffffff" w:val="clear"/>
          </w:tcPr>
          <w:p w:rsidR="00000000" w:rsidDel="00000000" w:rsidP="00000000" w:rsidRDefault="00000000" w:rsidRPr="00000000" w14:paraId="00000479">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Decipher the meanings of words and phrases by using sentence context</w:t>
            </w:r>
          </w:p>
          <w:p w:rsidR="00000000" w:rsidDel="00000000" w:rsidP="00000000" w:rsidRDefault="00000000" w:rsidRPr="00000000" w14:paraId="0000047A">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commonly used prefixes and suffixes</w:t>
            </w:r>
          </w:p>
          <w:p w:rsidR="00000000" w:rsidDel="00000000" w:rsidP="00000000" w:rsidRDefault="00000000" w:rsidRPr="00000000" w14:paraId="0000047B">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a base word from the prefix or suffix</w:t>
            </w:r>
          </w:p>
          <w:p w:rsidR="00000000" w:rsidDel="00000000" w:rsidP="00000000" w:rsidRDefault="00000000" w:rsidRPr="00000000" w14:paraId="0000047C">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definition of known prefixes and suffixes to define new words</w:t>
            </w:r>
          </w:p>
          <w:p w:rsidR="00000000" w:rsidDel="00000000" w:rsidP="00000000" w:rsidRDefault="00000000" w:rsidRPr="00000000" w14:paraId="0000047D">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root words in unknown words</w:t>
            </w:r>
          </w:p>
          <w:p w:rsidR="00000000" w:rsidDel="00000000" w:rsidP="00000000" w:rsidRDefault="00000000" w:rsidRPr="00000000" w14:paraId="0000047E">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known root words to aid in defining unknown words</w:t>
            </w:r>
          </w:p>
          <w:p w:rsidR="00000000" w:rsidDel="00000000" w:rsidP="00000000" w:rsidRDefault="00000000" w:rsidRPr="00000000" w14:paraId="0000047F">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purpose and use of glossaries and dictionaries</w:t>
            </w:r>
          </w:p>
          <w:p w:rsidR="00000000" w:rsidDel="00000000" w:rsidP="00000000" w:rsidRDefault="00000000" w:rsidRPr="00000000" w14:paraId="00000480">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structure of glossaries and dictionaries</w:t>
            </w:r>
          </w:p>
          <w:p w:rsidR="00000000" w:rsidDel="00000000" w:rsidP="00000000" w:rsidRDefault="00000000" w:rsidRPr="00000000" w14:paraId="00000481">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both print and digital glossaries and dictionaries to define and clarify words</w:t>
            </w:r>
          </w:p>
        </w:tc>
        <w:tc>
          <w:tcPr>
            <w:shd w:fill="ffffff" w:val="clear"/>
          </w:tcPr>
          <w:p w:rsidR="00000000" w:rsidDel="00000000" w:rsidP="00000000" w:rsidRDefault="00000000" w:rsidRPr="00000000" w14:paraId="0000048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484">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Grade 6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48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8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8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8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8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Anecdotal notes</w:t>
              <w:br w:type="textWrapping"/>
              <w:t xml:space="preserve">Running records</w:t>
              <w:br w:type="textWrapping"/>
              <w:t xml:space="preserve">Written samples</w:t>
              <w:br w:type="textWrapping"/>
              <w:t xml:space="preserve">Interviews</w:t>
              <w:br w:type="textWrapping"/>
              <w:t xml:space="preserve">Storyworks activities</w:t>
            </w:r>
          </w:p>
          <w:p w:rsidR="00000000" w:rsidDel="00000000" w:rsidP="00000000" w:rsidRDefault="00000000" w:rsidRPr="00000000" w14:paraId="0000048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r>
          </w:p>
          <w:p w:rsidR="00000000" w:rsidDel="00000000" w:rsidP="00000000" w:rsidRDefault="00000000" w:rsidRPr="00000000" w14:paraId="0000049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 writing sample</w:t>
              <w:br w:type="textWrapping"/>
              <w:t xml:space="preserve">Speaking sample (flipgrid, etc.)</w:t>
              <w:br w:type="textWrapping"/>
              <w:t xml:space="preserve">Research outline / draft</w:t>
            </w:r>
          </w:p>
          <w:p w:rsidR="00000000" w:rsidDel="00000000" w:rsidP="00000000" w:rsidRDefault="00000000" w:rsidRPr="00000000" w14:paraId="0000049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49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49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49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49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49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49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49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49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49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49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49C">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9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9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Infographic (short research) </w:t>
              <w:br w:type="textWrapping"/>
              <w:t xml:space="preserve">One Writer’s Share for Reading Fluency/ Public Speaking/Presenting</w:t>
              <w:br w:type="textWrapping"/>
              <w:t xml:space="preserve">STAR Reading Test (Monthly)</w:t>
              <w:br w:type="textWrapping"/>
              <w:t xml:space="preserve">2 Accelerated Reading Quizzes on Grade Appropriate, Self-selected Reading </w:t>
              <w:br w:type="textWrapping"/>
              <w:t xml:space="preserve">1 Accelerated Reading on Shared Reading/Book Club </w:t>
              <w:br w:type="textWrapping"/>
              <w:t xml:space="preserve">Membean Assessment (30-40 questions at the end of each unit)</w:t>
              <w:br w:type="textWrapping"/>
              <w:t xml:space="preserve">Teacher Conference on Reader’s Response Notebook (End of each unit)</w:t>
              <w:br w:type="textWrapping"/>
              <w:t xml:space="preserve">Nonfiction Comprehension Check; Generated from Storyworks Magazine or Paired Text</w:t>
            </w:r>
          </w:p>
          <w:p w:rsidR="00000000" w:rsidDel="00000000" w:rsidP="00000000" w:rsidRDefault="00000000" w:rsidRPr="00000000" w14:paraId="000004A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summary/report</w:t>
            </w:r>
          </w:p>
          <w:p w:rsidR="00000000" w:rsidDel="00000000" w:rsidP="00000000" w:rsidRDefault="00000000" w:rsidRPr="00000000" w14:paraId="000004A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presentation (Google Slides, etc.)</w:t>
            </w:r>
          </w:p>
          <w:p w:rsidR="00000000" w:rsidDel="00000000" w:rsidP="00000000" w:rsidRDefault="00000000" w:rsidRPr="00000000" w14:paraId="000004A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A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A5">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A7">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A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br w:type="textWrapping"/>
              <w:t xml:space="preserve">Storyworks Magazine:  Fiction/Nonfiction Reading, Writing, Vocabulary Building, Grammar Skills</w:t>
              <w:br w:type="textWrapping"/>
              <w:t xml:space="preserve">Units of Study for Teaching Reading; Reading Workshop 3-5</w:t>
              <w:br w:type="textWrapping"/>
              <w:t xml:space="preserve">Study Island:  Reading/Writing</w:t>
              <w:br w:type="textWrapping"/>
              <w:t xml:space="preserve">Membean: Vocabulary Building</w:t>
              <w:br w:type="textWrapping"/>
              <w:t xml:space="preserve">Newsela: Nonfiction Literacy/Current Events</w:t>
              <w:br w:type="textWrapping"/>
              <w:t xml:space="preserve">Various Grade Appropriate Novels: Read-Aloud, Shared Reading and Independent Reading</w:t>
              <w:br w:type="textWrapping"/>
              <w:t xml:space="preserve">Various Picture Books; School Library (20-25 Per Unit)</w:t>
            </w:r>
          </w:p>
          <w:p w:rsidR="00000000" w:rsidDel="00000000" w:rsidP="00000000" w:rsidRDefault="00000000" w:rsidRPr="00000000" w14:paraId="000004A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A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4A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4B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4B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4B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4B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4B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4B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4B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4B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4B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 Study Notebook: marble composition</w:t>
            </w:r>
          </w:p>
          <w:p w:rsidR="00000000" w:rsidDel="00000000" w:rsidP="00000000" w:rsidRDefault="00000000" w:rsidRPr="00000000" w14:paraId="000004B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Writer’s Notebook:  Student Choice</w:t>
            </w:r>
          </w:p>
          <w:p w:rsidR="00000000" w:rsidDel="00000000" w:rsidP="00000000" w:rsidRDefault="00000000" w:rsidRPr="00000000" w14:paraId="000004B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Advanced Reader’s Notebooks; Heineman</w:t>
            </w:r>
          </w:p>
          <w:p w:rsidR="00000000" w:rsidDel="00000000" w:rsidP="00000000" w:rsidRDefault="00000000" w:rsidRPr="00000000" w14:paraId="000004B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4B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5-Minute Proofreading Practice/Grammar Skills:  SMARTboard interactive CD </w:t>
            </w:r>
          </w:p>
          <w:p w:rsidR="00000000" w:rsidDel="00000000" w:rsidP="00000000" w:rsidRDefault="00000000" w:rsidRPr="00000000" w14:paraId="000004B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4B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4B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4C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4C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4C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4C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 Sparkers/Creative Cards/Story Cubes; Writing</w:t>
            </w:r>
          </w:p>
          <w:p w:rsidR="00000000" w:rsidDel="00000000" w:rsidP="00000000" w:rsidRDefault="00000000" w:rsidRPr="00000000" w14:paraId="000004C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4C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titles for Consideration:</w:t>
            </w:r>
          </w:p>
          <w:p w:rsidR="00000000" w:rsidDel="00000000" w:rsidP="00000000" w:rsidRDefault="00000000" w:rsidRPr="00000000" w14:paraId="000004C6">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Rosie Revere, Engineer (Andrea Beaty)  </w:t>
            </w:r>
          </w:p>
          <w:p w:rsidR="00000000" w:rsidDel="00000000" w:rsidP="00000000" w:rsidRDefault="00000000" w:rsidRPr="00000000" w14:paraId="000004C7">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North: The Amazing Story of Arctic Migration (Nick Dowson)  </w:t>
            </w:r>
          </w:p>
          <w:p w:rsidR="00000000" w:rsidDel="00000000" w:rsidP="00000000" w:rsidRDefault="00000000" w:rsidRPr="00000000" w14:paraId="000004C8">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Curious Critters (David Fitzsimmons)  </w:t>
            </w:r>
          </w:p>
          <w:p w:rsidR="00000000" w:rsidDel="00000000" w:rsidP="00000000" w:rsidRDefault="00000000" w:rsidRPr="00000000" w14:paraId="000004C9">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Fly Away Home (Eve Bunting)  </w:t>
            </w:r>
          </w:p>
          <w:p w:rsidR="00000000" w:rsidDel="00000000" w:rsidP="00000000" w:rsidRDefault="00000000" w:rsidRPr="00000000" w14:paraId="000004CA">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Rags: Hero Dog of WWII: A True Story (Margot Theis Raven)  </w:t>
            </w:r>
          </w:p>
          <w:p w:rsidR="00000000" w:rsidDel="00000000" w:rsidP="00000000" w:rsidRDefault="00000000" w:rsidRPr="00000000" w14:paraId="000004CB">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Mangrove Tree: Planting Trees to Feed Families (Susan L. Roth)</w:t>
            </w:r>
            <w:r w:rsidDel="00000000" w:rsidR="00000000" w:rsidRPr="00000000">
              <w:rPr>
                <w:rtl w:val="0"/>
              </w:rPr>
            </w:r>
          </w:p>
          <w:p w:rsidR="00000000" w:rsidDel="00000000" w:rsidP="00000000" w:rsidRDefault="00000000" w:rsidRPr="00000000" w14:paraId="000004C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C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C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D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D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D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Outline</w:t>
            </w:r>
          </w:p>
          <w:p w:rsidR="00000000" w:rsidDel="00000000" w:rsidP="00000000" w:rsidRDefault="00000000" w:rsidRPr="00000000" w14:paraId="000004D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paper</w:t>
              <w:br w:type="textWrapping"/>
              <w:t xml:space="preserve">Written summary / report / infographic</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D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4D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presentation</w:t>
            </w:r>
          </w:p>
          <w:p w:rsidR="00000000" w:rsidDel="00000000" w:rsidP="00000000" w:rsidRDefault="00000000" w:rsidRPr="00000000" w14:paraId="000004D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Question &amp; Answer activities</w:t>
            </w:r>
          </w:p>
          <w:p w:rsidR="00000000" w:rsidDel="00000000" w:rsidP="00000000" w:rsidRDefault="00000000" w:rsidRPr="00000000" w14:paraId="000004D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 Class discussions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D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4D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Multimedia to support oral presentation</w:t>
            </w:r>
          </w:p>
          <w:p w:rsidR="00000000" w:rsidDel="00000000" w:rsidP="00000000" w:rsidRDefault="00000000" w:rsidRPr="00000000" w14:paraId="000004D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E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8.1.5.E.1</w:t>
            </w:r>
          </w:p>
          <w:p w:rsidR="00000000" w:rsidDel="00000000" w:rsidP="00000000" w:rsidRDefault="00000000" w:rsidRPr="00000000" w14:paraId="000004E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8.1.5.C.1</w:t>
            </w:r>
          </w:p>
          <w:p w:rsidR="00000000" w:rsidDel="00000000" w:rsidP="00000000" w:rsidRDefault="00000000" w:rsidRPr="00000000" w14:paraId="000004E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8.1.5.D.1, 8.1.5.D.2, 8.1.5.D.3, 8.1.5.D.4</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E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E8">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4E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Recognizing and correcting inappropriate shifts in tense</w:t>
            </w:r>
          </w:p>
          <w:p w:rsidR="00000000" w:rsidDel="00000000" w:rsidP="00000000" w:rsidRDefault="00000000" w:rsidRPr="00000000" w14:paraId="000004E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commas to separate introductory elements from the rest of the sentence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4E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commas to set off the words yes and no and to set off tag questions</w:t>
            </w:r>
          </w:p>
          <w:p w:rsidR="00000000" w:rsidDel="00000000" w:rsidP="00000000" w:rsidRDefault="00000000" w:rsidRPr="00000000" w14:paraId="000004EF">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F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4F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support       claim       evidence       abstract</w:t>
            </w:r>
          </w:p>
          <w:p w:rsidR="00000000" w:rsidDel="00000000" w:rsidP="00000000" w:rsidRDefault="00000000" w:rsidRPr="00000000" w14:paraId="000004F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concrete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F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c7wb794v4awl" w:id="3"/>
          <w:bookmarkEnd w:id="3"/>
          <w:p w:rsidR="00000000" w:rsidDel="00000000" w:rsidP="00000000" w:rsidRDefault="00000000" w:rsidRPr="00000000" w14:paraId="000004F4">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2h9x85lej8x8" w:id="4"/>
            <w:bookmarkEnd w:id="4"/>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5</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F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F9">
            <w:pPr>
              <w:pageBreakBefore w:val="0"/>
              <w:numPr>
                <w:ilvl w:val="0"/>
                <w:numId w:val="6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4FA">
            <w:pPr>
              <w:pageBreakBefore w:val="0"/>
              <w:numPr>
                <w:ilvl w:val="0"/>
                <w:numId w:val="6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4FB">
            <w:pPr>
              <w:pageBreakBefore w:val="0"/>
              <w:numPr>
                <w:ilvl w:val="0"/>
                <w:numId w:val="6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4FC">
            <w:pPr>
              <w:pageBreakBefore w:val="0"/>
              <w:numPr>
                <w:ilvl w:val="0"/>
                <w:numId w:val="6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4FD">
            <w:pPr>
              <w:pageBreakBefore w:val="0"/>
              <w:numPr>
                <w:ilvl w:val="0"/>
                <w:numId w:val="6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4FE">
            <w:pPr>
              <w:pageBreakBefore w:val="0"/>
              <w:numPr>
                <w:ilvl w:val="0"/>
                <w:numId w:val="6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4FF">
            <w:pPr>
              <w:pageBreakBefore w:val="0"/>
              <w:numPr>
                <w:ilvl w:val="0"/>
                <w:numId w:val="6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500">
            <w:pPr>
              <w:pageBreakBefore w:val="0"/>
              <w:numPr>
                <w:ilvl w:val="0"/>
                <w:numId w:val="6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501">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0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6">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br w:type="textWrapping"/>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0B">
            <w:pPr>
              <w:pageBreakBefore w:val="0"/>
              <w:spacing w:after="0" w:line="240" w:lineRule="auto"/>
              <w:ind w:left="319" w:hanging="360"/>
              <w:rPr>
                <w:rFonts w:ascii="Times New Roman" w:cs="Times New Roman" w:eastAsia="Times New Roman" w:hAnsi="Times New Roman"/>
                <w:b w:val="1"/>
                <w:sz w:val="20"/>
                <w:szCs w:val="20"/>
              </w:rPr>
            </w:pPr>
            <w:hyperlink r:id="rId8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0C">
            <w:pPr>
              <w:pageBreakBefore w:val="0"/>
              <w:tabs>
                <w:tab w:val="left" w:leader="none" w:pos="6297"/>
              </w:tabs>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0E">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0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1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1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1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1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1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1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1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1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1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19">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1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51C">
            <w:pPr>
              <w:ind w:left="367" w:hanging="360"/>
              <w:rPr>
                <w:rFonts w:ascii="Times New Roman" w:cs="Times New Roman" w:eastAsia="Times New Roman" w:hAnsi="Times New Roman"/>
                <w:b w:val="1"/>
                <w:color w:val="2a2a2a"/>
                <w:sz w:val="20"/>
                <w:szCs w:val="20"/>
                <w:u w:val="single"/>
              </w:rPr>
            </w:pPr>
            <w:hyperlink r:id="rId83">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1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52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521">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522">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29">
            <w:pPr>
              <w:pageBreakBefore w:val="0"/>
              <w:spacing w:after="0" w:line="240" w:lineRule="auto"/>
              <w:ind w:left="319" w:hanging="360"/>
              <w:rPr>
                <w:rFonts w:ascii="Times New Roman" w:cs="Times New Roman" w:eastAsia="Times New Roman" w:hAnsi="Times New Roman"/>
                <w:b w:val="1"/>
                <w:sz w:val="20"/>
                <w:szCs w:val="20"/>
              </w:rPr>
            </w:pPr>
            <w:hyperlink r:id="rId8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52A">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2C">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8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8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2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2E">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2F">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30">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8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8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31">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3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4">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3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3A">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53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3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53D">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53E">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53F">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540">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541">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542">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54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544">
            <w:pPr>
              <w:pageBreakBefore w:val="0"/>
              <w:widowControl w:val="1"/>
              <w:numPr>
                <w:ilvl w:val="0"/>
                <w:numId w:val="9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545">
            <w:pPr>
              <w:pageBreakBefore w:val="0"/>
              <w:widowControl w:val="1"/>
              <w:numPr>
                <w:ilvl w:val="0"/>
                <w:numId w:val="9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54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47">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54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549">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54A">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54B">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54C">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54D">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54E">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54F">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550">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55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5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5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55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55">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556">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557">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558">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559">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55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5B">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55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5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5E">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55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6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561">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562">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563">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564">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565">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566">
            <w:pPr>
              <w:pageBreakBefore w:val="0"/>
              <w:widowControl w:val="1"/>
              <w:numPr>
                <w:ilvl w:val="0"/>
                <w:numId w:val="7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567">
            <w:pPr>
              <w:pageBreakBefore w:val="0"/>
              <w:widowControl w:val="1"/>
              <w:numPr>
                <w:ilvl w:val="0"/>
                <w:numId w:val="9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568">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569">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56A">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56B">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56C">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56D">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56E">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56F">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570">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571">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572">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57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574">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575">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76">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577">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57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7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57A">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57B">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57C">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57D">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57E">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57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1">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58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584">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585">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586">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587">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588">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589">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58A">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58B">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58C">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58D">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58E">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58F">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590">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591">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592">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593">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594">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59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96">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597">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598">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99">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59A">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59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9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59D">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59E">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59F">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5A0">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5A1">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5A2">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5A7">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A8">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A9">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AA">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AB">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AC">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AD">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AE">
      <w:pPr>
        <w:pageBreakBefore w:val="0"/>
        <w:rPr>
          <w:rFonts w:ascii="Times New Roman" w:cs="Times New Roman" w:eastAsia="Times New Roman" w:hAnsi="Times New Roman"/>
        </w:rPr>
      </w:pPr>
      <w:r w:rsidDel="00000000" w:rsidR="00000000" w:rsidRPr="00000000">
        <w:rPr>
          <w:rtl w:val="0"/>
        </w:rPr>
      </w:r>
    </w:p>
    <w:tbl>
      <w:tblPr>
        <w:tblStyle w:val="Table4"/>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5AF">
            <w:pPr>
              <w:pageBreakBefore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8 weeks                                                                                              </w:t>
            </w:r>
            <w:r w:rsidDel="00000000" w:rsidR="00000000" w:rsidRPr="00000000">
              <w:rPr>
                <w:rFonts w:ascii="Times New Roman" w:cs="Times New Roman" w:eastAsia="Times New Roman" w:hAnsi="Times New Roman"/>
                <w:b w:val="1"/>
                <w:sz w:val="28"/>
                <w:szCs w:val="28"/>
                <w:rtl w:val="0"/>
              </w:rPr>
              <w:t xml:space="preserve">    Unit 3</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5B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0" w:hRule="atLeast"/>
          <w:tblHeader w:val="0"/>
        </w:trPr>
        <w:tc>
          <w:tcPr>
            <w:gridSpan w:val="2"/>
            <w:shd w:fill="ddd9c3" w:val="clear"/>
          </w:tcPr>
          <w:p w:rsidR="00000000" w:rsidDel="00000000" w:rsidP="00000000" w:rsidRDefault="00000000" w:rsidRPr="00000000" w14:paraId="000005B4">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Opinion</w:t>
            </w:r>
          </w:p>
        </w:tc>
        <w:tc>
          <w:tcPr>
            <w:gridSpan w:val="2"/>
            <w:shd w:fill="ddd9c3" w:val="clear"/>
          </w:tcPr>
          <w:p w:rsidR="00000000" w:rsidDel="00000000" w:rsidP="00000000" w:rsidRDefault="00000000" w:rsidRPr="00000000" w14:paraId="000005B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  LOOKING AT OUR WORLD</w:t>
            </w:r>
          </w:p>
        </w:tc>
        <w:tc>
          <w:tcPr>
            <w:shd w:fill="ddd9c3" w:val="clear"/>
          </w:tcPr>
          <w:p w:rsidR="00000000" w:rsidDel="00000000" w:rsidP="00000000" w:rsidRDefault="00000000" w:rsidRPr="00000000" w14:paraId="000005B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5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Standards</w:t>
            </w:r>
            <w:r w:rsidDel="00000000" w:rsidR="00000000" w:rsidRPr="00000000">
              <w:rPr>
                <w:rtl w:val="0"/>
              </w:rPr>
            </w:r>
          </w:p>
        </w:tc>
        <w:tc>
          <w:tcPr>
            <w:gridSpan w:val="2"/>
            <w:shd w:fill="ddd9c3" w:val="clear"/>
          </w:tcPr>
          <w:p w:rsidR="00000000" w:rsidDel="00000000" w:rsidP="00000000" w:rsidRDefault="00000000" w:rsidRPr="00000000" w14:paraId="000005BB">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 ESSENTIAL QUESTIONS</w:t>
            </w:r>
          </w:p>
          <w:p w:rsidR="00000000" w:rsidDel="00000000" w:rsidP="00000000" w:rsidRDefault="00000000" w:rsidRPr="00000000" w14:paraId="000005BC">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authors use fictional characters and stories to communicate real-world themes?</w:t>
            </w:r>
          </w:p>
          <w:p w:rsidR="00000000" w:rsidDel="00000000" w:rsidP="00000000" w:rsidRDefault="00000000" w:rsidRPr="00000000" w14:paraId="000005BD">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does reading help me understand myself and the world better?</w:t>
            </w:r>
          </w:p>
          <w:p w:rsidR="00000000" w:rsidDel="00000000" w:rsidP="00000000" w:rsidRDefault="00000000" w:rsidRPr="00000000" w14:paraId="000005BE">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can I set goals for my own reading life?</w:t>
            </w:r>
          </w:p>
          <w:p w:rsidR="00000000" w:rsidDel="00000000" w:rsidP="00000000" w:rsidRDefault="00000000" w:rsidRPr="00000000" w14:paraId="000005BF">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does the author use story structure to convey meaning?</w:t>
            </w:r>
          </w:p>
          <w:p w:rsidR="00000000" w:rsidDel="00000000" w:rsidP="00000000" w:rsidRDefault="00000000" w:rsidRPr="00000000" w14:paraId="000005C0">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can persuasive writing be crafted so it motivates and influences readers to react?</w:t>
            </w:r>
          </w:p>
          <w:p w:rsidR="00000000" w:rsidDel="00000000" w:rsidP="00000000" w:rsidRDefault="00000000" w:rsidRPr="00000000" w14:paraId="000005C1">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writers present opinions while providing support in an organized manner?</w:t>
            </w:r>
          </w:p>
          <w:p w:rsidR="00000000" w:rsidDel="00000000" w:rsidP="00000000" w:rsidRDefault="00000000" w:rsidRPr="00000000" w14:paraId="000005C2">
            <w:pPr>
              <w:pageBreakBefore w:val="0"/>
              <w:rPr>
                <w:rFonts w:ascii="Times New Roman" w:cs="Times New Roman" w:eastAsia="Times New Roman" w:hAnsi="Times New Roman"/>
                <w:sz w:val="20"/>
                <w:szCs w:val="20"/>
              </w:rPr>
            </w:pPr>
            <w:r w:rsidDel="00000000" w:rsidR="00000000" w:rsidRPr="00000000">
              <w:rPr>
                <w:rtl w:val="0"/>
              </w:rPr>
            </w:r>
          </w:p>
        </w:tc>
        <w:tc>
          <w:tcPr>
            <w:shd w:fill="ddd9c3" w:val="clear"/>
          </w:tcPr>
          <w:p w:rsidR="00000000" w:rsidDel="00000000" w:rsidP="00000000" w:rsidRDefault="00000000" w:rsidRPr="00000000" w14:paraId="000005C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5C5">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 Reading Standards</w:t>
            </w:r>
          </w:p>
        </w:tc>
        <w:tc>
          <w:tcPr>
            <w:gridSpan w:val="2"/>
            <w:shd w:fill="ddd9c3" w:val="clear"/>
          </w:tcPr>
          <w:p w:rsidR="00000000" w:rsidDel="00000000" w:rsidP="00000000" w:rsidRDefault="00000000" w:rsidRPr="00000000" w14:paraId="000005C7">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 Reading Critical Knowledge and Skills</w:t>
            </w:r>
          </w:p>
        </w:tc>
        <w:tc>
          <w:tcPr>
            <w:shd w:fill="ddd9c3" w:val="clear"/>
          </w:tcPr>
          <w:p w:rsidR="00000000" w:rsidDel="00000000" w:rsidP="00000000" w:rsidRDefault="00000000" w:rsidRPr="00000000" w14:paraId="000005C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5C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RL.5.1. Quote accurately from a text,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p>
          <w:p w:rsidR="00000000" w:rsidDel="00000000" w:rsidP="00000000" w:rsidRDefault="00000000" w:rsidRPr="00000000" w14:paraId="000005CB">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5C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RI.5.1. Quote accurately from a text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p>
        </w:tc>
        <w:tc>
          <w:tcPr>
            <w:gridSpan w:val="2"/>
            <w:shd w:fill="ffffff" w:val="clear"/>
          </w:tcPr>
          <w:p w:rsidR="00000000" w:rsidDel="00000000" w:rsidP="00000000" w:rsidRDefault="00000000" w:rsidRPr="00000000" w14:paraId="000005CD">
            <w:pPr>
              <w:pageBreakBefore w:val="0"/>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closely (questioning, determining importance, looking for patterns) to make meaning of what was read</w:t>
            </w:r>
          </w:p>
          <w:p w:rsidR="00000000" w:rsidDel="00000000" w:rsidP="00000000" w:rsidRDefault="00000000" w:rsidRPr="00000000" w14:paraId="000005CE">
            <w:pPr>
              <w:pageBreakBefore w:val="0"/>
              <w:numPr>
                <w:ilvl w:val="0"/>
                <w:numId w:val="28"/>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 </w:t>
            </w:r>
          </w:p>
          <w:p w:rsidR="00000000" w:rsidDel="00000000" w:rsidP="00000000" w:rsidRDefault="00000000" w:rsidRPr="00000000" w14:paraId="000005CF">
            <w:pPr>
              <w:pageBreakBefore w:val="0"/>
              <w:numPr>
                <w:ilvl w:val="0"/>
                <w:numId w:val="28"/>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quotes or references from a text when explaining what the text says explicitly and/or when explaining inferences drawn from the text</w:t>
            </w:r>
          </w:p>
        </w:tc>
        <w:tc>
          <w:tcPr>
            <w:shd w:fill="ffffff" w:val="clear"/>
          </w:tcPr>
          <w:p w:rsidR="00000000" w:rsidDel="00000000" w:rsidP="00000000" w:rsidRDefault="00000000" w:rsidRPr="00000000" w14:paraId="000005D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5D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RL.5.4. Determine the meaning of words and phrases as they are used in a text, including figurative language such as metaphors and similes</w:t>
            </w:r>
          </w:p>
        </w:tc>
        <w:tc>
          <w:tcPr>
            <w:shd w:fill="ffffff" w:val="clear"/>
          </w:tcPr>
          <w:p w:rsidR="00000000" w:rsidDel="00000000" w:rsidP="00000000" w:rsidRDefault="00000000" w:rsidRPr="00000000" w14:paraId="000005D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RI.5.4. Determine the meaning of general academic and domain-specific words and phrases in a text relevant to a grade 5 topic or subject area.</w:t>
            </w:r>
          </w:p>
        </w:tc>
        <w:tc>
          <w:tcPr>
            <w:gridSpan w:val="2"/>
            <w:shd w:fill="ffffff" w:val="clear"/>
          </w:tcPr>
          <w:p w:rsidR="00000000" w:rsidDel="00000000" w:rsidP="00000000" w:rsidRDefault="00000000" w:rsidRPr="00000000" w14:paraId="000005D4">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academic, domain-specific)  </w:t>
            </w:r>
          </w:p>
          <w:p w:rsidR="00000000" w:rsidDel="00000000" w:rsidP="00000000" w:rsidRDefault="00000000" w:rsidRPr="00000000" w14:paraId="000005D5">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metaphors and similes</w:t>
            </w:r>
          </w:p>
          <w:p w:rsidR="00000000" w:rsidDel="00000000" w:rsidP="00000000" w:rsidRDefault="00000000" w:rsidRPr="00000000" w14:paraId="000005D6">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similes and metaphors in text and how it impacts the reader</w:t>
            </w:r>
          </w:p>
        </w:tc>
        <w:tc>
          <w:tcPr>
            <w:shd w:fill="ffffff" w:val="clear"/>
          </w:tcPr>
          <w:p w:rsidR="00000000" w:rsidDel="00000000" w:rsidP="00000000" w:rsidRDefault="00000000" w:rsidRPr="00000000" w14:paraId="000005D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5D9">
            <w:pPr>
              <w:pageBreakBefore w:val="0"/>
              <w:spacing w:after="0" w:line="240" w:lineRule="auto"/>
              <w:rPr>
                <w:rFonts w:ascii="Times New Roman" w:cs="Times New Roman" w:eastAsia="Times New Roman" w:hAnsi="Times New Roman"/>
                <w:sz w:val="20"/>
                <w:szCs w:val="20"/>
              </w:rPr>
            </w:pPr>
            <w:hyperlink r:id="rId89">
              <w:r w:rsidDel="00000000" w:rsidR="00000000" w:rsidRPr="00000000">
                <w:rPr>
                  <w:rFonts w:ascii="Times New Roman" w:cs="Times New Roman" w:eastAsia="Times New Roman" w:hAnsi="Times New Roman"/>
                  <w:color w:val="373737"/>
                  <w:sz w:val="20"/>
                  <w:szCs w:val="20"/>
                  <w:rtl w:val="0"/>
                </w:rPr>
                <w:t xml:space="preserve">RL.5.5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Explain how a series of chapters, scenes, or stanzas fits together to provide the overall structure of a particular story, drama, or poem</w:t>
            </w:r>
            <w:r w:rsidDel="00000000" w:rsidR="00000000" w:rsidRPr="00000000">
              <w:rPr>
                <w:rtl w:val="0"/>
              </w:rPr>
            </w:r>
          </w:p>
        </w:tc>
        <w:tc>
          <w:tcPr>
            <w:shd w:fill="ffffff" w:val="clear"/>
          </w:tcPr>
          <w:p w:rsidR="00000000" w:rsidDel="00000000" w:rsidP="00000000" w:rsidRDefault="00000000" w:rsidRPr="00000000" w14:paraId="000005DA">
            <w:pPr>
              <w:pageBreakBefore w:val="0"/>
              <w:spacing w:after="0" w:line="240" w:lineRule="auto"/>
              <w:rPr>
                <w:rFonts w:ascii="Times New Roman" w:cs="Times New Roman" w:eastAsia="Times New Roman" w:hAnsi="Times New Roman"/>
                <w:sz w:val="20"/>
                <w:szCs w:val="20"/>
              </w:rPr>
            </w:pPr>
            <w:hyperlink r:id="rId90">
              <w:r w:rsidDel="00000000" w:rsidR="00000000" w:rsidRPr="00000000">
                <w:rPr>
                  <w:rFonts w:ascii="Times New Roman" w:cs="Times New Roman" w:eastAsia="Times New Roman" w:hAnsi="Times New Roman"/>
                  <w:color w:val="373737"/>
                  <w:sz w:val="20"/>
                  <w:szCs w:val="20"/>
                  <w:rtl w:val="0"/>
                </w:rPr>
                <w:t xml:space="preserve">RI.5.5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the overall structure (e.g., chronology, comparison, cause/effect, problem/solution) of events, ideas, concepts, or information in two or more texts.</w:t>
            </w:r>
            <w:r w:rsidDel="00000000" w:rsidR="00000000" w:rsidRPr="00000000">
              <w:rPr>
                <w:rtl w:val="0"/>
              </w:rPr>
            </w:r>
          </w:p>
        </w:tc>
        <w:tc>
          <w:tcPr>
            <w:gridSpan w:val="2"/>
            <w:shd w:fill="ffffff" w:val="clear"/>
          </w:tcPr>
          <w:p w:rsidR="00000000" w:rsidDel="00000000" w:rsidP="00000000" w:rsidRDefault="00000000" w:rsidRPr="00000000" w14:paraId="000005DB">
            <w:pPr>
              <w:pageBreakBefore w:val="0"/>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a text is organized (i.e.: chronological, comparative, cause/effect, etc)</w:t>
            </w:r>
          </w:p>
          <w:p w:rsidR="00000000" w:rsidDel="00000000" w:rsidP="00000000" w:rsidRDefault="00000000" w:rsidRPr="00000000" w14:paraId="000005DC">
            <w:pPr>
              <w:pageBreakBefore w:val="0"/>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text organization (i.e.: chapters, scenes, stanzas, concepts, ideas, events) fit into the overall structure of a text</w:t>
            </w:r>
          </w:p>
          <w:p w:rsidR="00000000" w:rsidDel="00000000" w:rsidP="00000000" w:rsidRDefault="00000000" w:rsidRPr="00000000" w14:paraId="000005DD">
            <w:pPr>
              <w:pageBreakBefore w:val="0"/>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the similarities and differences in the structure of two or more texts </w:t>
            </w:r>
          </w:p>
          <w:p w:rsidR="00000000" w:rsidDel="00000000" w:rsidP="00000000" w:rsidRDefault="00000000" w:rsidRPr="00000000" w14:paraId="000005DE">
            <w:pPr>
              <w:pageBreakBefore w:val="0"/>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impact of the structure on text meaning</w:t>
            </w:r>
          </w:p>
        </w:tc>
        <w:tc>
          <w:tcPr>
            <w:shd w:fill="ffffff" w:val="clear"/>
          </w:tcPr>
          <w:p w:rsidR="00000000" w:rsidDel="00000000" w:rsidP="00000000" w:rsidRDefault="00000000" w:rsidRPr="00000000" w14:paraId="000005E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5E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RL.5.6. </w:t>
            </w:r>
            <w:r w:rsidDel="00000000" w:rsidR="00000000" w:rsidRPr="00000000">
              <w:rPr>
                <w:rFonts w:ascii="Times New Roman" w:cs="Times New Roman" w:eastAsia="Times New Roman" w:hAnsi="Times New Roman"/>
                <w:color w:val="202020"/>
                <w:sz w:val="20"/>
                <w:szCs w:val="20"/>
                <w:rtl w:val="0"/>
              </w:rPr>
              <w:t xml:space="preserve">Describe how a narrator's or speaker's point of view influences how events are described.</w:t>
            </w:r>
            <w:r w:rsidDel="00000000" w:rsidR="00000000" w:rsidRPr="00000000">
              <w:rPr>
                <w:rtl w:val="0"/>
              </w:rPr>
            </w:r>
          </w:p>
        </w:tc>
        <w:tc>
          <w:tcPr>
            <w:shd w:fill="ffffff" w:val="clear"/>
          </w:tcPr>
          <w:p w:rsidR="00000000" w:rsidDel="00000000" w:rsidP="00000000" w:rsidRDefault="00000000" w:rsidRPr="00000000" w14:paraId="000005E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RI.5.6. </w:t>
            </w:r>
            <w:r w:rsidDel="00000000" w:rsidR="00000000" w:rsidRPr="00000000">
              <w:rPr>
                <w:rFonts w:ascii="Times New Roman" w:cs="Times New Roman" w:eastAsia="Times New Roman" w:hAnsi="Times New Roman"/>
                <w:color w:val="202020"/>
                <w:sz w:val="20"/>
                <w:szCs w:val="20"/>
                <w:rtl w:val="0"/>
              </w:rPr>
              <w:t xml:space="preserve">Analyze multiple accounts of the same event or topic, noting important similarities and differences in the point of view they represent.</w:t>
            </w:r>
            <w:r w:rsidDel="00000000" w:rsidR="00000000" w:rsidRPr="00000000">
              <w:rPr>
                <w:rtl w:val="0"/>
              </w:rPr>
            </w:r>
          </w:p>
        </w:tc>
        <w:tc>
          <w:tcPr>
            <w:gridSpan w:val="2"/>
            <w:shd w:fill="ffffff" w:val="clear"/>
          </w:tcPr>
          <w:p w:rsidR="00000000" w:rsidDel="00000000" w:rsidP="00000000" w:rsidRDefault="00000000" w:rsidRPr="00000000" w14:paraId="000005E3">
            <w:pPr>
              <w:pageBreakBefore w:val="0"/>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narrator’s point of view</w:t>
            </w:r>
          </w:p>
          <w:p w:rsidR="00000000" w:rsidDel="00000000" w:rsidP="00000000" w:rsidRDefault="00000000" w:rsidRPr="00000000" w14:paraId="000005E4">
            <w:pPr>
              <w:pageBreakBefore w:val="0"/>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point of view impacts the events in the text</w:t>
            </w:r>
          </w:p>
          <w:p w:rsidR="00000000" w:rsidDel="00000000" w:rsidP="00000000" w:rsidRDefault="00000000" w:rsidRPr="00000000" w14:paraId="000005E5">
            <w:pPr>
              <w:pageBreakBefore w:val="0"/>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Discuss the similarities and differences unique to the various perspectives presented in text </w:t>
            </w:r>
          </w:p>
          <w:p w:rsidR="00000000" w:rsidDel="00000000" w:rsidP="00000000" w:rsidRDefault="00000000" w:rsidRPr="00000000" w14:paraId="000005E6">
            <w:pPr>
              <w:pageBreakBefore w:val="0"/>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descriptions about how the information is presented for each perspective</w:t>
            </w:r>
          </w:p>
        </w:tc>
        <w:tc>
          <w:tcPr>
            <w:shd w:fill="ffffff" w:val="clear"/>
          </w:tcPr>
          <w:p w:rsidR="00000000" w:rsidDel="00000000" w:rsidP="00000000" w:rsidRDefault="00000000" w:rsidRPr="00000000" w14:paraId="000005E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5E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RL.5.7. </w:t>
            </w:r>
            <w:r w:rsidDel="00000000" w:rsidR="00000000" w:rsidRPr="00000000">
              <w:rPr>
                <w:rFonts w:ascii="Times New Roman" w:cs="Times New Roman" w:eastAsia="Times New Roman" w:hAnsi="Times New Roman"/>
                <w:color w:val="202020"/>
                <w:sz w:val="20"/>
                <w:szCs w:val="20"/>
                <w:rtl w:val="0"/>
              </w:rPr>
              <w:t xml:space="preserve">Analyze how visual and multimedia elements contribute to the meaning, tone, or beauty of a text (e.g., graphic novel, multimedia presentation of fiction, folktale, myth, poem).</w:t>
            </w:r>
            <w:r w:rsidDel="00000000" w:rsidR="00000000" w:rsidRPr="00000000">
              <w:rPr>
                <w:rtl w:val="0"/>
              </w:rPr>
            </w:r>
          </w:p>
        </w:tc>
        <w:tc>
          <w:tcPr>
            <w:shd w:fill="ffffff" w:val="clear"/>
          </w:tcPr>
          <w:p w:rsidR="00000000" w:rsidDel="00000000" w:rsidP="00000000" w:rsidRDefault="00000000" w:rsidRPr="00000000" w14:paraId="000005EA">
            <w:pPr>
              <w:pageBreakBefore w:val="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EB">
            <w:pPr>
              <w:pageBreakBefore w:val="0"/>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Synthesize information from multiple sources</w:t>
            </w:r>
          </w:p>
          <w:p w:rsidR="00000000" w:rsidDel="00000000" w:rsidP="00000000" w:rsidRDefault="00000000" w:rsidRPr="00000000" w14:paraId="000005EC">
            <w:pPr>
              <w:pageBreakBefore w:val="0"/>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media efficiently to answer questions and to solve problems </w:t>
            </w:r>
          </w:p>
        </w:tc>
        <w:tc>
          <w:tcPr>
            <w:shd w:fill="ffffff" w:val="clear"/>
          </w:tcPr>
          <w:p w:rsidR="00000000" w:rsidDel="00000000" w:rsidP="00000000" w:rsidRDefault="00000000" w:rsidRPr="00000000" w14:paraId="000005E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shd w:fill="ffffff" w:val="clear"/>
          </w:tcPr>
          <w:p w:rsidR="00000000" w:rsidDel="00000000" w:rsidP="00000000" w:rsidRDefault="00000000" w:rsidRPr="00000000" w14:paraId="000005E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RL.5.9. Compare, contrast and reflect on (e.g. practical knowledge, historical/cultural context, and background knowledge) the treatment of similar themes and topics (e.g., opposition of good and evil) and patterns of events (e.g., the quest) in stories, myths, and traditional literature from different cultures.</w:t>
            </w:r>
          </w:p>
        </w:tc>
        <w:tc>
          <w:tcPr>
            <w:shd w:fill="ffffff" w:val="clear"/>
          </w:tcPr>
          <w:p w:rsidR="00000000" w:rsidDel="00000000" w:rsidP="00000000" w:rsidRDefault="00000000" w:rsidRPr="00000000" w14:paraId="000005F0">
            <w:pPr>
              <w:pageBreakBefore w:val="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F1">
            <w:pPr>
              <w:pageBreakBefore w:val="0"/>
              <w:numPr>
                <w:ilvl w:val="0"/>
                <w:numId w:val="2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similarities and differences in themes and topics when reading stories of the same genre</w:t>
            </w:r>
          </w:p>
          <w:p w:rsidR="00000000" w:rsidDel="00000000" w:rsidP="00000000" w:rsidRDefault="00000000" w:rsidRPr="00000000" w14:paraId="000005F2">
            <w:pPr>
              <w:pageBreakBefore w:val="0"/>
              <w:numPr>
                <w:ilvl w:val="0"/>
                <w:numId w:val="2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Connect the text to other knowledge (e.g. practical knowledge, historical/cultural context, and background knowledge)</w:t>
            </w:r>
          </w:p>
          <w:p w:rsidR="00000000" w:rsidDel="00000000" w:rsidP="00000000" w:rsidRDefault="00000000" w:rsidRPr="00000000" w14:paraId="000005F3">
            <w:pPr>
              <w:pageBreakBefore w:val="0"/>
              <w:numPr>
                <w:ilvl w:val="0"/>
                <w:numId w:val="2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similarities and differences in the structure (e.g., the quest) of various traditional texts (e.g. stories, myths, and traditional literature from different cultures)</w:t>
            </w:r>
          </w:p>
        </w:tc>
        <w:tc>
          <w:tcPr>
            <w:shd w:fill="ffffff" w:val="clear"/>
          </w:tcPr>
          <w:p w:rsidR="00000000" w:rsidDel="00000000" w:rsidP="00000000" w:rsidRDefault="00000000" w:rsidRPr="00000000" w14:paraId="000005F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520" w:hRule="atLeast"/>
          <w:tblHeader w:val="0"/>
        </w:trPr>
        <w:tc>
          <w:tcPr>
            <w:gridSpan w:val="2"/>
            <w:shd w:fill="ffffff" w:val="clear"/>
          </w:tcPr>
          <w:p w:rsidR="00000000" w:rsidDel="00000000" w:rsidP="00000000" w:rsidRDefault="00000000" w:rsidRPr="00000000" w14:paraId="000005F6">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RF.5.3. </w:t>
            </w:r>
            <w:r w:rsidDel="00000000" w:rsidR="00000000" w:rsidRPr="00000000">
              <w:rPr>
                <w:rFonts w:ascii="Times New Roman" w:cs="Times New Roman" w:eastAsia="Times New Roman" w:hAnsi="Times New Roman"/>
                <w:color w:val="202020"/>
                <w:sz w:val="20"/>
                <w:szCs w:val="20"/>
                <w:rtl w:val="0"/>
              </w:rPr>
              <w:t xml:space="preserve">Know and apply grade-level phonics and word analysis skills in decoding words.</w:t>
            </w:r>
          </w:p>
          <w:p w:rsidR="00000000" w:rsidDel="00000000" w:rsidP="00000000" w:rsidRDefault="00000000" w:rsidRPr="00000000" w14:paraId="000005F7">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RF.5.3.A. Use combined knowledge of all letter-sound correspondences, syllabication patterns, and morphology (e.g., roots and affixes) to read accurately unfamiliar multisyllabic words in context and out of context.</w:t>
            </w:r>
          </w:p>
        </w:tc>
        <w:tc>
          <w:tcPr>
            <w:gridSpan w:val="2"/>
            <w:shd w:fill="ffffff" w:val="clear"/>
          </w:tcPr>
          <w:p w:rsidR="00000000" w:rsidDel="00000000" w:rsidP="00000000" w:rsidRDefault="00000000" w:rsidRPr="00000000" w14:paraId="000005F9">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specific strategies for decoding words in texts</w:t>
            </w:r>
          </w:p>
          <w:p w:rsidR="00000000" w:rsidDel="00000000" w:rsidP="00000000" w:rsidRDefault="00000000" w:rsidRPr="00000000" w14:paraId="000005FA">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the specific strategies for decoding and spelling multisyllabic words</w:t>
            </w:r>
          </w:p>
        </w:tc>
        <w:tc>
          <w:tcPr>
            <w:shd w:fill="ffffff" w:val="clear"/>
          </w:tcPr>
          <w:p w:rsidR="00000000" w:rsidDel="00000000" w:rsidP="00000000" w:rsidRDefault="00000000" w:rsidRPr="00000000" w14:paraId="000005F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5FD">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RF.5.4. </w:t>
            </w:r>
            <w:r w:rsidDel="00000000" w:rsidR="00000000" w:rsidRPr="00000000">
              <w:rPr>
                <w:rFonts w:ascii="Times New Roman" w:cs="Times New Roman" w:eastAsia="Times New Roman" w:hAnsi="Times New Roman"/>
                <w:color w:val="202020"/>
                <w:sz w:val="20"/>
                <w:szCs w:val="20"/>
                <w:rtl w:val="0"/>
              </w:rPr>
              <w:t xml:space="preserve">Read with sufficient accuracy and fluency to support comprehension.</w:t>
            </w:r>
          </w:p>
          <w:p w:rsidR="00000000" w:rsidDel="00000000" w:rsidP="00000000" w:rsidRDefault="00000000" w:rsidRPr="00000000" w14:paraId="000005FE">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RF.5.4.A. Read grade-level text with purpose and understanding.</w:t>
            </w:r>
          </w:p>
          <w:p w:rsidR="00000000" w:rsidDel="00000000" w:rsidP="00000000" w:rsidRDefault="00000000" w:rsidRPr="00000000" w14:paraId="000005FF">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RF.5.4.B. Read grade-level prose and poetry orally with accuracy, appropriate rate, and expression on successive readings.</w:t>
            </w:r>
          </w:p>
          <w:p w:rsidR="00000000" w:rsidDel="00000000" w:rsidP="00000000" w:rsidRDefault="00000000" w:rsidRPr="00000000" w14:paraId="00000600">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RF.5.4.C. Use context to confirm or self-correct word recognition and understanding, rereading as necessary.</w:t>
            </w:r>
          </w:p>
        </w:tc>
        <w:tc>
          <w:tcPr>
            <w:gridSpan w:val="2"/>
            <w:shd w:fill="ffffff" w:val="clear"/>
          </w:tcPr>
          <w:p w:rsidR="00000000" w:rsidDel="00000000" w:rsidP="00000000" w:rsidRDefault="00000000" w:rsidRPr="00000000" w14:paraId="00000602">
            <w:pPr>
              <w:pageBreakBefore w:val="0"/>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603">
            <w:pPr>
              <w:pageBreakBefore w:val="0"/>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Accurately read grade-level poetry and prose aloud</w:t>
            </w:r>
          </w:p>
          <w:p w:rsidR="00000000" w:rsidDel="00000000" w:rsidP="00000000" w:rsidRDefault="00000000" w:rsidRPr="00000000" w14:paraId="00000604">
            <w:pPr>
              <w:pageBreakBefore w:val="0"/>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rate and expression when reading aloud</w:t>
            </w:r>
          </w:p>
          <w:p w:rsidR="00000000" w:rsidDel="00000000" w:rsidP="00000000" w:rsidRDefault="00000000" w:rsidRPr="00000000" w14:paraId="00000605">
            <w:pPr>
              <w:pageBreakBefore w:val="0"/>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606">
            <w:pPr>
              <w:pageBreakBefore w:val="0"/>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shd w:fill="ffffff" w:val="clear"/>
          </w:tcPr>
          <w:p w:rsidR="00000000" w:rsidDel="00000000" w:rsidP="00000000" w:rsidRDefault="00000000" w:rsidRPr="00000000" w14:paraId="0000060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60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Writing Standards </w:t>
            </w:r>
            <w:r w:rsidDel="00000000" w:rsidR="00000000" w:rsidRPr="00000000">
              <w:rPr>
                <w:rtl w:val="0"/>
              </w:rPr>
            </w:r>
          </w:p>
        </w:tc>
        <w:tc>
          <w:tcPr>
            <w:gridSpan w:val="2"/>
            <w:shd w:fill="ddd9c3" w:val="clear"/>
          </w:tcPr>
          <w:p w:rsidR="00000000" w:rsidDel="00000000" w:rsidP="00000000" w:rsidRDefault="00000000" w:rsidRPr="00000000" w14:paraId="000006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Writing Critical Knowledge and Skills</w:t>
            </w:r>
            <w:r w:rsidDel="00000000" w:rsidR="00000000" w:rsidRPr="00000000">
              <w:rPr>
                <w:rtl w:val="0"/>
              </w:rPr>
            </w:r>
          </w:p>
        </w:tc>
        <w:tc>
          <w:tcPr>
            <w:shd w:fill="ddd9c3" w:val="clear"/>
          </w:tcPr>
          <w:p w:rsidR="00000000" w:rsidDel="00000000" w:rsidP="00000000" w:rsidRDefault="00000000" w:rsidRPr="00000000" w14:paraId="0000060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0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 Write opinion pieces on topics or texts, supporting a point of view with reasons and information.</w:t>
            </w:r>
          </w:p>
          <w:p w:rsidR="00000000" w:rsidDel="00000000" w:rsidP="00000000" w:rsidRDefault="00000000" w:rsidRPr="00000000" w14:paraId="0000060F">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W.5.1.A. Introduce a topic or text clearly, state an opinion, and create an organizational structure in which ideas are logically grouped to support the writer's purpose.</w:t>
            </w:r>
          </w:p>
          <w:p w:rsidR="00000000" w:rsidDel="00000000" w:rsidP="00000000" w:rsidRDefault="00000000" w:rsidRPr="00000000" w14:paraId="00000610">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W.5.1.B. Provide logically ordered reasons that are supported by facts and details </w:t>
            </w:r>
            <w:r w:rsidDel="00000000" w:rsidR="00000000" w:rsidRPr="00000000">
              <w:rPr>
                <w:rFonts w:ascii="Times New Roman" w:cs="Times New Roman" w:eastAsia="Times New Roman" w:hAnsi="Times New Roman"/>
                <w:sz w:val="20"/>
                <w:szCs w:val="20"/>
                <w:rtl w:val="0"/>
              </w:rPr>
              <w:t xml:space="preserve">from text(s), quote directly from text when appropriate.</w:t>
            </w:r>
            <w:r w:rsidDel="00000000" w:rsidR="00000000" w:rsidRPr="00000000">
              <w:rPr>
                <w:rtl w:val="0"/>
              </w:rPr>
            </w:r>
          </w:p>
          <w:p w:rsidR="00000000" w:rsidDel="00000000" w:rsidP="00000000" w:rsidRDefault="00000000" w:rsidRPr="00000000" w14:paraId="00000611">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W.5.1.C. Link opinion and reasons using words, phrases, and clauses (e.g., consequently, specifically).</w:t>
            </w:r>
          </w:p>
          <w:p w:rsidR="00000000" w:rsidDel="00000000" w:rsidP="00000000" w:rsidRDefault="00000000" w:rsidRPr="00000000" w14:paraId="00000612">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W.5.1.D. Provide a </w:t>
            </w:r>
            <w:r w:rsidDel="00000000" w:rsidR="00000000" w:rsidRPr="00000000">
              <w:rPr>
                <w:rFonts w:ascii="Times New Roman" w:cs="Times New Roman" w:eastAsia="Times New Roman" w:hAnsi="Times New Roman"/>
                <w:sz w:val="20"/>
                <w:szCs w:val="20"/>
                <w:rtl w:val="0"/>
              </w:rPr>
              <w:t xml:space="preserve">conclusion</w:t>
            </w:r>
            <w:r w:rsidDel="00000000" w:rsidR="00000000" w:rsidRPr="00000000">
              <w:rPr>
                <w:rFonts w:ascii="Times New Roman" w:cs="Times New Roman" w:eastAsia="Times New Roman" w:hAnsi="Times New Roman"/>
                <w:sz w:val="20"/>
                <w:szCs w:val="20"/>
                <w:rtl w:val="0"/>
              </w:rPr>
              <w:t xml:space="preserve"> related to the opinion presented.</w:t>
            </w:r>
          </w:p>
        </w:tc>
        <w:tc>
          <w:tcPr>
            <w:gridSpan w:val="2"/>
            <w:shd w:fill="ffffff" w:val="clear"/>
          </w:tcPr>
          <w:p w:rsidR="00000000" w:rsidDel="00000000" w:rsidP="00000000" w:rsidRDefault="00000000" w:rsidRPr="00000000" w14:paraId="00000614">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fact from opinions</w:t>
            </w:r>
          </w:p>
          <w:p w:rsidR="00000000" w:rsidDel="00000000" w:rsidP="00000000" w:rsidRDefault="00000000" w:rsidRPr="00000000" w14:paraId="00000615">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text by using a specific organizational structure(i.e.: cause/effect chronological order, etc)</w:t>
            </w:r>
          </w:p>
          <w:p w:rsidR="00000000" w:rsidDel="00000000" w:rsidP="00000000" w:rsidRDefault="00000000" w:rsidRPr="00000000" w14:paraId="00000616">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supporting details to support the writer’s purpose</w:t>
            </w:r>
          </w:p>
          <w:p w:rsidR="00000000" w:rsidDel="00000000" w:rsidP="00000000" w:rsidRDefault="00000000" w:rsidRPr="00000000" w14:paraId="00000617">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topic or text clearly</w:t>
            </w:r>
          </w:p>
          <w:p w:rsidR="00000000" w:rsidDel="00000000" w:rsidP="00000000" w:rsidRDefault="00000000" w:rsidRPr="00000000" w14:paraId="00000618">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State an opinion to be supported with evidence</w:t>
            </w:r>
          </w:p>
          <w:p w:rsidR="00000000" w:rsidDel="00000000" w:rsidP="00000000" w:rsidRDefault="00000000" w:rsidRPr="00000000" w14:paraId="00000619">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thesis statement to focus the writing</w:t>
            </w:r>
          </w:p>
          <w:p w:rsidR="00000000" w:rsidDel="00000000" w:rsidP="00000000" w:rsidRDefault="00000000" w:rsidRPr="00000000" w14:paraId="0000061A">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ideas into a specific structure in which ideas are logically grouped to support the writer's purpose</w:t>
            </w:r>
          </w:p>
          <w:p w:rsidR="00000000" w:rsidDel="00000000" w:rsidP="00000000" w:rsidRDefault="00000000" w:rsidRPr="00000000" w14:paraId="0000061B">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order reasons that are supported by facts and details</w:t>
            </w:r>
          </w:p>
          <w:p w:rsidR="00000000" w:rsidDel="00000000" w:rsidP="00000000" w:rsidRDefault="00000000" w:rsidRPr="00000000" w14:paraId="0000061C">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Quote directly from text when appropriate</w:t>
            </w:r>
          </w:p>
          <w:p w:rsidR="00000000" w:rsidDel="00000000" w:rsidP="00000000" w:rsidRDefault="00000000" w:rsidRPr="00000000" w14:paraId="0000061D">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Link opinion and reasons using words, phrases, and clauses (e.g., consequently, specifically)</w:t>
            </w:r>
          </w:p>
          <w:p w:rsidR="00000000" w:rsidDel="00000000" w:rsidP="00000000" w:rsidRDefault="00000000" w:rsidRPr="00000000" w14:paraId="0000061E">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conclusion or section related to the opinion presented</w:t>
            </w:r>
          </w:p>
        </w:tc>
        <w:tc>
          <w:tcPr>
            <w:shd w:fill="ffffff" w:val="clear"/>
          </w:tcPr>
          <w:p w:rsidR="00000000" w:rsidDel="00000000" w:rsidP="00000000" w:rsidRDefault="00000000" w:rsidRPr="00000000" w14:paraId="0000062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2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623">
            <w:pPr>
              <w:pageBreakBefore w:val="0"/>
              <w:numPr>
                <w:ilvl w:val="0"/>
                <w:numId w:val="53"/>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Produce writing that is clear and understandable to the reader</w:t>
            </w:r>
          </w:p>
          <w:p w:rsidR="00000000" w:rsidDel="00000000" w:rsidP="00000000" w:rsidRDefault="00000000" w:rsidRPr="00000000" w14:paraId="00000624">
            <w:pPr>
              <w:pageBreakBefore w:val="0"/>
              <w:numPr>
                <w:ilvl w:val="0"/>
                <w:numId w:val="53"/>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Unpack writing  tasks (type of writing assignment) </w:t>
            </w:r>
          </w:p>
          <w:p w:rsidR="00000000" w:rsidDel="00000000" w:rsidP="00000000" w:rsidRDefault="00000000" w:rsidRPr="00000000" w14:paraId="00000625">
            <w:pPr>
              <w:pageBreakBefore w:val="0"/>
              <w:numPr>
                <w:ilvl w:val="0"/>
                <w:numId w:val="53"/>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Unpack writing purpose (the writer’s designated reason for writing) </w:t>
            </w:r>
          </w:p>
          <w:p w:rsidR="00000000" w:rsidDel="00000000" w:rsidP="00000000" w:rsidRDefault="00000000" w:rsidRPr="00000000" w14:paraId="00000626">
            <w:pPr>
              <w:pageBreakBefore w:val="0"/>
              <w:numPr>
                <w:ilvl w:val="0"/>
                <w:numId w:val="53"/>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Focus the organization and development of a topic to reflect the task and purpose</w:t>
            </w:r>
            <w:r w:rsidDel="00000000" w:rsidR="00000000" w:rsidRPr="00000000">
              <w:rPr>
                <w:rtl w:val="0"/>
              </w:rPr>
            </w:r>
          </w:p>
        </w:tc>
        <w:tc>
          <w:tcPr>
            <w:shd w:fill="ffffff" w:val="clear"/>
          </w:tcPr>
          <w:p w:rsidR="00000000" w:rsidDel="00000000" w:rsidP="00000000" w:rsidRDefault="00000000" w:rsidRPr="00000000" w14:paraId="0000062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2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guidance and support from peers and adults, develop and strengthen writing as needed by planning, revising, editing, rewriting, or trying a new approach. (Editing for conventions should demonstrate command of Language standards 1-3 up to and including grade 5 </w:t>
            </w:r>
            <w:hyperlink r:id="rId91">
              <w:r w:rsidDel="00000000" w:rsidR="00000000" w:rsidRPr="00000000">
                <w:rPr>
                  <w:rFonts w:ascii="Times New Roman" w:cs="Times New Roman" w:eastAsia="Times New Roman" w:hAnsi="Times New Roman"/>
                  <w:sz w:val="20"/>
                  <w:szCs w:val="20"/>
                  <w:rtl w:val="0"/>
                </w:rPr>
                <w:t xml:space="preserve">here</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62B">
            <w:pPr>
              <w:pageBreakBefore w:val="0"/>
              <w:numPr>
                <w:ilvl w:val="0"/>
                <w:numId w:val="53"/>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Practice revising and editing skills</w:t>
            </w:r>
          </w:p>
          <w:p w:rsidR="00000000" w:rsidDel="00000000" w:rsidP="00000000" w:rsidRDefault="00000000" w:rsidRPr="00000000" w14:paraId="0000062C">
            <w:pPr>
              <w:pageBreakBefore w:val="0"/>
              <w:numPr>
                <w:ilvl w:val="0"/>
                <w:numId w:val="53"/>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Change word choice and sentence structure in writing to strengthen the piece</w:t>
            </w:r>
          </w:p>
          <w:p w:rsidR="00000000" w:rsidDel="00000000" w:rsidP="00000000" w:rsidRDefault="00000000" w:rsidRPr="00000000" w14:paraId="0000062D">
            <w:pPr>
              <w:pageBreakBefore w:val="0"/>
              <w:numPr>
                <w:ilvl w:val="0"/>
                <w:numId w:val="53"/>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62E">
            <w:pPr>
              <w:pageBreakBefore w:val="0"/>
              <w:numPr>
                <w:ilvl w:val="0"/>
                <w:numId w:val="53"/>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Recognize spelling, grammar, and punctuation errors</w:t>
            </w:r>
          </w:p>
          <w:p w:rsidR="00000000" w:rsidDel="00000000" w:rsidP="00000000" w:rsidRDefault="00000000" w:rsidRPr="00000000" w14:paraId="0000062F">
            <w:pPr>
              <w:pageBreakBefore w:val="0"/>
              <w:numPr>
                <w:ilvl w:val="0"/>
                <w:numId w:val="53"/>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Employ strategies for correcting errors with assistance (conferences, check sheets, peer editing) </w:t>
            </w:r>
            <w:r w:rsidDel="00000000" w:rsidR="00000000" w:rsidRPr="00000000">
              <w:rPr>
                <w:rtl w:val="0"/>
              </w:rPr>
            </w:r>
          </w:p>
        </w:tc>
        <w:tc>
          <w:tcPr>
            <w:shd w:fill="ffffff" w:val="clear"/>
          </w:tcPr>
          <w:p w:rsidR="00000000" w:rsidDel="00000000" w:rsidP="00000000" w:rsidRDefault="00000000" w:rsidRPr="00000000" w14:paraId="0000063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3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some guidance and support from adults </w:t>
            </w:r>
            <w:r w:rsidDel="00000000" w:rsidR="00000000" w:rsidRPr="00000000">
              <w:rPr>
                <w:rFonts w:ascii="Times New Roman" w:cs="Times New Roman" w:eastAsia="Times New Roman" w:hAnsi="Times New Roman"/>
                <w:sz w:val="20"/>
                <w:szCs w:val="20"/>
                <w:rtl w:val="0"/>
              </w:rPr>
              <w:t xml:space="preserve">and peers</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as well as to interact and collaborate with others.</w:t>
            </w:r>
            <w:r w:rsidDel="00000000" w:rsidR="00000000" w:rsidRPr="00000000">
              <w:rPr>
                <w:rtl w:val="0"/>
              </w:rPr>
            </w:r>
          </w:p>
        </w:tc>
        <w:tc>
          <w:tcPr>
            <w:gridSpan w:val="2"/>
            <w:shd w:fill="ffffff" w:val="clear"/>
          </w:tcPr>
          <w:p w:rsidR="00000000" w:rsidDel="00000000" w:rsidP="00000000" w:rsidRDefault="00000000" w:rsidRPr="00000000" w14:paraId="00000634">
            <w:pPr>
              <w:pageBreakBefore w:val="0"/>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digital tools to collaborate on written works</w:t>
            </w:r>
          </w:p>
          <w:p w:rsidR="00000000" w:rsidDel="00000000" w:rsidP="00000000" w:rsidRDefault="00000000" w:rsidRPr="00000000" w14:paraId="00000635">
            <w:pPr>
              <w:pageBreakBefore w:val="0"/>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for guidance when appropriate</w:t>
            </w:r>
          </w:p>
          <w:p w:rsidR="00000000" w:rsidDel="00000000" w:rsidP="00000000" w:rsidRDefault="00000000" w:rsidRPr="00000000" w14:paraId="00000636">
            <w:pPr>
              <w:pageBreakBefore w:val="0"/>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technology for producing and publishing writing, and collaborating with others</w:t>
            </w:r>
          </w:p>
          <w:p w:rsidR="00000000" w:rsidDel="00000000" w:rsidP="00000000" w:rsidRDefault="00000000" w:rsidRPr="00000000" w14:paraId="00000637">
            <w:pPr>
              <w:pageBreakBefore w:val="0"/>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keyboarding skills</w:t>
            </w:r>
            <w:r w:rsidDel="00000000" w:rsidR="00000000" w:rsidRPr="00000000">
              <w:rPr>
                <w:rtl w:val="0"/>
              </w:rPr>
            </w:r>
          </w:p>
        </w:tc>
        <w:tc>
          <w:tcPr>
            <w:shd w:fill="ffffff" w:val="clear"/>
          </w:tcPr>
          <w:p w:rsidR="00000000" w:rsidDel="00000000" w:rsidP="00000000" w:rsidRDefault="00000000" w:rsidRPr="00000000" w14:paraId="0000063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3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W.5.9. </w:t>
            </w:r>
            <w:r w:rsidDel="00000000" w:rsidR="00000000" w:rsidRPr="00000000">
              <w:rPr>
                <w:rFonts w:ascii="Times New Roman" w:cs="Times New Roman" w:eastAsia="Times New Roman" w:hAnsi="Times New Roman"/>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63C">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for reading literary and informational text to investigate topics </w:t>
            </w:r>
          </w:p>
          <w:p w:rsidR="00000000" w:rsidDel="00000000" w:rsidP="00000000" w:rsidRDefault="00000000" w:rsidRPr="00000000" w14:paraId="0000063D">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literary text when finding the similarities and differences between two or more characters, settings or events </w:t>
            </w:r>
          </w:p>
          <w:p w:rsidR="00000000" w:rsidDel="00000000" w:rsidP="00000000" w:rsidRDefault="00000000" w:rsidRPr="00000000" w14:paraId="0000063E">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informational text </w:t>
            </w:r>
          </w:p>
          <w:p w:rsidR="00000000" w:rsidDel="00000000" w:rsidP="00000000" w:rsidRDefault="00000000" w:rsidRPr="00000000" w14:paraId="0000063F">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 </w:t>
            </w:r>
          </w:p>
          <w:p w:rsidR="00000000" w:rsidDel="00000000" w:rsidP="00000000" w:rsidRDefault="00000000" w:rsidRPr="00000000" w14:paraId="00000640">
            <w:pPr>
              <w:pageBreakBefore w:val="0"/>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64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4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W.5.10. Write routinely over extended time frames (time for research, reflection, </w:t>
            </w:r>
            <w:r w:rsidDel="00000000" w:rsidR="00000000" w:rsidRPr="00000000">
              <w:rPr>
                <w:rFonts w:ascii="Times New Roman" w:cs="Times New Roman" w:eastAsia="Times New Roman" w:hAnsi="Times New Roman"/>
                <w:sz w:val="20"/>
                <w:szCs w:val="20"/>
                <w:rtl w:val="0"/>
              </w:rPr>
              <w:t xml:space="preserve">metacognition/self-correction</w:t>
            </w:r>
            <w:r w:rsidDel="00000000" w:rsidR="00000000" w:rsidRPr="00000000">
              <w:rPr>
                <w:rFonts w:ascii="Times New Roman" w:cs="Times New Roman" w:eastAsia="Times New Roman" w:hAnsi="Times New Roman"/>
                <w:sz w:val="20"/>
                <w:szCs w:val="20"/>
                <w:rtl w:val="0"/>
              </w:rPr>
              <w:t xml:space="preserve"> and revision) and shorter time frames (a single sitting or a day or two) for a range of discipline-specific tasks, purposes, and audiences.</w:t>
            </w:r>
          </w:p>
        </w:tc>
        <w:tc>
          <w:tcPr>
            <w:gridSpan w:val="2"/>
            <w:shd w:fill="ffffff" w:val="clear"/>
          </w:tcPr>
          <w:p w:rsidR="00000000" w:rsidDel="00000000" w:rsidP="00000000" w:rsidRDefault="00000000" w:rsidRPr="00000000" w14:paraId="00000645">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numerous pieces of writing over various time frames</w:t>
            </w:r>
          </w:p>
          <w:p w:rsidR="00000000" w:rsidDel="00000000" w:rsidP="00000000" w:rsidRDefault="00000000" w:rsidRPr="00000000" w14:paraId="00000646">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skills in research</w:t>
            </w:r>
          </w:p>
          <w:p w:rsidR="00000000" w:rsidDel="00000000" w:rsidP="00000000" w:rsidRDefault="00000000" w:rsidRPr="00000000" w14:paraId="00000647">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the choices made while writing</w:t>
            </w:r>
          </w:p>
          <w:p w:rsidR="00000000" w:rsidDel="00000000" w:rsidP="00000000" w:rsidRDefault="00000000" w:rsidRPr="00000000" w14:paraId="00000648">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revise writing</w:t>
            </w:r>
          </w:p>
          <w:p w:rsidR="00000000" w:rsidDel="00000000" w:rsidP="00000000" w:rsidRDefault="00000000" w:rsidRPr="00000000" w14:paraId="00000649">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a topic related to the content area they are writing about to reflect task, audience, and purpose</w:t>
            </w:r>
          </w:p>
        </w:tc>
        <w:tc>
          <w:tcPr>
            <w:shd w:fill="ffffff" w:val="clear"/>
          </w:tcPr>
          <w:p w:rsidR="00000000" w:rsidDel="00000000" w:rsidP="00000000" w:rsidRDefault="00000000" w:rsidRPr="00000000" w14:paraId="0000064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6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65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651">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SL.5.1.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color w:val="202020"/>
                <w:sz w:val="20"/>
                <w:szCs w:val="20"/>
                <w:rtl w:val="0"/>
              </w:rPr>
              <w:t xml:space="preserve">grade 5 topics and texts</w:t>
            </w:r>
            <w:r w:rsidDel="00000000" w:rsidR="00000000" w:rsidRPr="00000000">
              <w:rPr>
                <w:rFonts w:ascii="Times New Roman" w:cs="Times New Roman" w:eastAsia="Times New Roman" w:hAnsi="Times New Roman"/>
                <w:color w:val="202020"/>
                <w:sz w:val="20"/>
                <w:szCs w:val="20"/>
                <w:rtl w:val="0"/>
              </w:rPr>
              <w:t xml:space="preserve">, building on others’ ideas and expressing their own clearly.</w:t>
            </w:r>
          </w:p>
          <w:p w:rsidR="00000000" w:rsidDel="00000000" w:rsidP="00000000" w:rsidRDefault="00000000" w:rsidRPr="00000000" w14:paraId="00000652">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SL.5.1.A. Explicitly draw on previously read text or material and other information known about the topic to explore ideas under discussion.</w:t>
            </w:r>
          </w:p>
          <w:p w:rsidR="00000000" w:rsidDel="00000000" w:rsidP="00000000" w:rsidRDefault="00000000" w:rsidRPr="00000000" w14:paraId="00000653">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SL.5.1.B. Follow agreed-upon rule</w:t>
            </w:r>
            <w:r w:rsidDel="00000000" w:rsidR="00000000" w:rsidRPr="00000000">
              <w:rPr>
                <w:rFonts w:ascii="Times New Roman" w:cs="Times New Roman" w:eastAsia="Times New Roman" w:hAnsi="Times New Roman"/>
                <w:color w:val="202020"/>
                <w:sz w:val="20"/>
                <w:szCs w:val="20"/>
                <w:rtl w:val="0"/>
              </w:rPr>
              <w:t xml:space="preserve">s for discussions and carry out assigned roles.</w:t>
            </w:r>
            <w:r w:rsidDel="00000000" w:rsidR="00000000" w:rsidRPr="00000000">
              <w:rPr>
                <w:rtl w:val="0"/>
              </w:rPr>
            </w:r>
          </w:p>
          <w:p w:rsidR="00000000" w:rsidDel="00000000" w:rsidP="00000000" w:rsidRDefault="00000000" w:rsidRPr="00000000" w14:paraId="00000654">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SL.5.1.C. Pose and respond to specific questions by making comments that contribute to the discussion and elaborate on the remarks of others.</w:t>
            </w:r>
            <w:r w:rsidDel="00000000" w:rsidR="00000000" w:rsidRPr="00000000">
              <w:rPr>
                <w:rtl w:val="0"/>
              </w:rPr>
            </w:r>
          </w:p>
          <w:p w:rsidR="00000000" w:rsidDel="00000000" w:rsidP="00000000" w:rsidRDefault="00000000" w:rsidRPr="00000000" w14:paraId="00000655">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SL.5.1.D.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657">
            <w:pPr>
              <w:pageBreakBefore w:val="0"/>
              <w:numPr>
                <w:ilvl w:val="0"/>
                <w:numId w:val="1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658">
            <w:pPr>
              <w:pageBreakBefore w:val="0"/>
              <w:numPr>
                <w:ilvl w:val="0"/>
                <w:numId w:val="1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659">
            <w:pPr>
              <w:pageBreakBefore w:val="0"/>
              <w:numPr>
                <w:ilvl w:val="0"/>
                <w:numId w:val="1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65A">
            <w:pPr>
              <w:pageBreakBefore w:val="0"/>
              <w:numPr>
                <w:ilvl w:val="0"/>
                <w:numId w:val="1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Engage as part of a whole class, in small groups, and with a partner, sharing the roles of participant, leader, and observer</w:t>
            </w:r>
          </w:p>
          <w:p w:rsidR="00000000" w:rsidDel="00000000" w:rsidP="00000000" w:rsidRDefault="00000000" w:rsidRPr="00000000" w14:paraId="0000065B">
            <w:pPr>
              <w:pageBreakBefore w:val="0"/>
              <w:numPr>
                <w:ilvl w:val="0"/>
                <w:numId w:val="1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65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65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SL.5.3. Summarize the points a speaker makes and explain how each claim is supported by reasons and evidence.</w:t>
            </w:r>
          </w:p>
        </w:tc>
        <w:tc>
          <w:tcPr>
            <w:gridSpan w:val="2"/>
            <w:shd w:fill="ffffff" w:val="clear"/>
          </w:tcPr>
          <w:p w:rsidR="00000000" w:rsidDel="00000000" w:rsidP="00000000" w:rsidRDefault="00000000" w:rsidRPr="00000000" w14:paraId="00000660">
            <w:pPr>
              <w:pageBreakBefore w:val="0"/>
              <w:spacing w:after="0" w:line="240" w:lineRule="auto"/>
              <w:ind w:left="720" w:hanging="36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6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66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SL.5.4. </w:t>
            </w:r>
            <w:r w:rsidDel="00000000" w:rsidR="00000000" w:rsidRPr="00000000">
              <w:rPr>
                <w:rFonts w:ascii="Times New Roman" w:cs="Times New Roman" w:eastAsia="Times New Roman" w:hAnsi="Times New Roman"/>
                <w:color w:val="202020"/>
                <w:sz w:val="20"/>
                <w:szCs w:val="20"/>
                <w:rtl w:val="0"/>
              </w:rPr>
              <w:t xml:space="preserve">Report on a topic or text or present an opinion, sequencing ideas logically and using appropriate facts and relevant, descriptive details to support main ideas or themes; speak clearly at an understandable pace.</w:t>
            </w:r>
            <w:r w:rsidDel="00000000" w:rsidR="00000000" w:rsidRPr="00000000">
              <w:rPr>
                <w:rtl w:val="0"/>
              </w:rPr>
            </w:r>
          </w:p>
        </w:tc>
        <w:tc>
          <w:tcPr>
            <w:gridSpan w:val="2"/>
            <w:shd w:fill="ffffff" w:val="clear"/>
          </w:tcPr>
          <w:p w:rsidR="00000000" w:rsidDel="00000000" w:rsidP="00000000" w:rsidRDefault="00000000" w:rsidRPr="00000000" w14:paraId="00000665">
            <w:pPr>
              <w:pageBreakBefore w:val="0"/>
              <w:numPr>
                <w:ilvl w:val="0"/>
                <w:numId w:val="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Report on a topic or text, telling a story, or recounting an event in an organized, logical manner </w:t>
            </w:r>
          </w:p>
          <w:p w:rsidR="00000000" w:rsidDel="00000000" w:rsidP="00000000" w:rsidRDefault="00000000" w:rsidRPr="00000000" w14:paraId="00000666">
            <w:pPr>
              <w:pageBreakBefore w:val="0"/>
              <w:numPr>
                <w:ilvl w:val="0"/>
                <w:numId w:val="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information orally and in coherent, spoken sentences</w:t>
            </w:r>
          </w:p>
          <w:p w:rsidR="00000000" w:rsidDel="00000000" w:rsidP="00000000" w:rsidRDefault="00000000" w:rsidRPr="00000000" w14:paraId="00000667">
            <w:pPr>
              <w:pageBreakBefore w:val="0"/>
              <w:numPr>
                <w:ilvl w:val="0"/>
                <w:numId w:val="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pace when presenting</w:t>
            </w:r>
          </w:p>
          <w:p w:rsidR="00000000" w:rsidDel="00000000" w:rsidP="00000000" w:rsidRDefault="00000000" w:rsidRPr="00000000" w14:paraId="00000668">
            <w:pPr>
              <w:pageBreakBefore w:val="0"/>
              <w:numPr>
                <w:ilvl w:val="0"/>
                <w:numId w:val="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and logically support personal opinions </w:t>
            </w:r>
          </w:p>
        </w:tc>
        <w:tc>
          <w:tcPr>
            <w:shd w:fill="ffffff" w:val="clear"/>
          </w:tcPr>
          <w:p w:rsidR="00000000" w:rsidDel="00000000" w:rsidP="00000000" w:rsidRDefault="00000000" w:rsidRPr="00000000" w14:paraId="0000066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66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SL.5.6. </w:t>
            </w:r>
            <w:r w:rsidDel="00000000" w:rsidR="00000000" w:rsidRPr="00000000">
              <w:rPr>
                <w:rFonts w:ascii="Times New Roman" w:cs="Times New Roman" w:eastAsia="Times New Roman" w:hAnsi="Times New Roman"/>
                <w:color w:val="202020"/>
                <w:sz w:val="20"/>
                <w:szCs w:val="20"/>
                <w:rtl w:val="0"/>
              </w:rPr>
              <w:t xml:space="preserve">Adapt speech to a variety of contexts and tasks, using formal English when appropriate to task and situation. (See grade 5 Language standards 1 and 3 </w:t>
            </w:r>
            <w:hyperlink r:id="rId92">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color w:val="202020"/>
                <w:sz w:val="20"/>
                <w:szCs w:val="20"/>
                <w:rtl w:val="0"/>
              </w:rPr>
              <w:t xml:space="preserve"> for specific expectations.)</w:t>
            </w:r>
            <w:r w:rsidDel="00000000" w:rsidR="00000000" w:rsidRPr="00000000">
              <w:rPr>
                <w:rtl w:val="0"/>
              </w:rPr>
            </w:r>
          </w:p>
        </w:tc>
        <w:tc>
          <w:tcPr>
            <w:gridSpan w:val="2"/>
            <w:shd w:fill="ffffff" w:val="clear"/>
          </w:tcPr>
          <w:p w:rsidR="00000000" w:rsidDel="00000000" w:rsidP="00000000" w:rsidRDefault="00000000" w:rsidRPr="00000000" w14:paraId="0000066D">
            <w:pPr>
              <w:pageBreakBefore w:val="0"/>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 for a variety of purposes</w:t>
            </w:r>
          </w:p>
          <w:p w:rsidR="00000000" w:rsidDel="00000000" w:rsidP="00000000" w:rsidRDefault="00000000" w:rsidRPr="00000000" w14:paraId="0000066E">
            <w:pPr>
              <w:pageBreakBefore w:val="0"/>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formal and informal discourse</w:t>
            </w:r>
          </w:p>
          <w:p w:rsidR="00000000" w:rsidDel="00000000" w:rsidP="00000000" w:rsidRDefault="00000000" w:rsidRPr="00000000" w14:paraId="0000066F">
            <w:pPr>
              <w:pageBreakBefore w:val="0"/>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Adapt speech to a variety of contexts and tasks </w:t>
            </w:r>
            <w:r w:rsidDel="00000000" w:rsidR="00000000" w:rsidRPr="00000000">
              <w:rPr>
                <w:rtl w:val="0"/>
              </w:rPr>
            </w:r>
          </w:p>
        </w:tc>
        <w:tc>
          <w:tcPr>
            <w:shd w:fill="ffffff" w:val="clear"/>
          </w:tcPr>
          <w:p w:rsidR="00000000" w:rsidDel="00000000" w:rsidP="00000000" w:rsidRDefault="00000000" w:rsidRPr="00000000" w14:paraId="00000671">
            <w:pPr>
              <w:pageBreakBefore w:val="0"/>
              <w:spacing w:after="0" w:line="276" w:lineRule="auto"/>
              <w:rPr>
                <w:rFonts w:ascii="Times New Roman" w:cs="Times New Roman" w:eastAsia="Times New Roman" w:hAnsi="Times New Roman"/>
                <w:strike w:val="1"/>
                <w:color w:val="00b050"/>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Language Standards</w:t>
            </w:r>
            <w:r w:rsidDel="00000000" w:rsidR="00000000" w:rsidRPr="00000000">
              <w:rPr>
                <w:rtl w:val="0"/>
              </w:rPr>
            </w:r>
          </w:p>
        </w:tc>
        <w:tc>
          <w:tcPr>
            <w:gridSpan w:val="2"/>
            <w:shd w:fill="ddd9c3" w:val="clear"/>
          </w:tcPr>
          <w:p w:rsidR="00000000" w:rsidDel="00000000" w:rsidP="00000000" w:rsidRDefault="00000000" w:rsidRPr="00000000" w14:paraId="000006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Language Critical Knowledge and Skills</w:t>
            </w:r>
            <w:r w:rsidDel="00000000" w:rsidR="00000000" w:rsidRPr="00000000">
              <w:rPr>
                <w:rtl w:val="0"/>
              </w:rPr>
            </w:r>
          </w:p>
        </w:tc>
        <w:tc>
          <w:tcPr>
            <w:shd w:fill="ddd9c3" w:val="clear"/>
          </w:tcPr>
          <w:p w:rsidR="00000000" w:rsidDel="00000000" w:rsidP="00000000" w:rsidRDefault="00000000" w:rsidRPr="00000000" w14:paraId="0000067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677">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w:t>
            </w:r>
            <w:hyperlink r:id="rId93">
              <w:r w:rsidDel="00000000" w:rsidR="00000000" w:rsidRPr="00000000">
                <w:rPr>
                  <w:rFonts w:ascii="Times New Roman" w:cs="Times New Roman" w:eastAsia="Times New Roman" w:hAnsi="Times New Roman"/>
                  <w:color w:val="373737"/>
                  <w:sz w:val="20"/>
                  <w:szCs w:val="20"/>
                  <w:rtl w:val="0"/>
                </w:rPr>
                <w:t xml:space="preserve">.5.1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678">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L.5.1.A. Explain the function of conjunctions, prepositions, and interjections in general and their function in particular sentences.</w:t>
            </w:r>
          </w:p>
          <w:p w:rsidR="00000000" w:rsidDel="00000000" w:rsidP="00000000" w:rsidRDefault="00000000" w:rsidRPr="00000000" w14:paraId="00000679">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L.5.1.B. Form and use the perfect (e.g., I had walked; I have walked; I will have walked) verb tenses.</w:t>
            </w:r>
          </w:p>
          <w:p w:rsidR="00000000" w:rsidDel="00000000" w:rsidP="00000000" w:rsidRDefault="00000000" w:rsidRPr="00000000" w14:paraId="0000067A">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L.5.1.C. Use verb tense to convey various times, sequences, states, and conditions.</w:t>
            </w:r>
          </w:p>
          <w:p w:rsidR="00000000" w:rsidDel="00000000" w:rsidP="00000000" w:rsidRDefault="00000000" w:rsidRPr="00000000" w14:paraId="0000067B">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L.5.1.D. Recognize and correct inappropriate shifts in verb tense.*</w:t>
            </w:r>
          </w:p>
          <w:p w:rsidR="00000000" w:rsidDel="00000000" w:rsidP="00000000" w:rsidRDefault="00000000" w:rsidRPr="00000000" w14:paraId="0000067C">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L.5.1.E. Use correlative conjunctions (e.g., either/or, neither/nor).</w:t>
            </w:r>
          </w:p>
        </w:tc>
        <w:tc>
          <w:tcPr>
            <w:gridSpan w:val="2"/>
            <w:shd w:fill="ffffff" w:val="clear"/>
          </w:tcPr>
          <w:p w:rsidR="00000000" w:rsidDel="00000000" w:rsidP="00000000" w:rsidRDefault="00000000" w:rsidRPr="00000000" w14:paraId="0000067E">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conjunctions, prepositions, and interjections</w:t>
            </w:r>
          </w:p>
          <w:p w:rsidR="00000000" w:rsidDel="00000000" w:rsidP="00000000" w:rsidRDefault="00000000" w:rsidRPr="00000000" w14:paraId="0000067F">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conjunctions, prepositions, and interjections in sentences</w:t>
            </w:r>
          </w:p>
          <w:p w:rsidR="00000000" w:rsidDel="00000000" w:rsidP="00000000" w:rsidRDefault="00000000" w:rsidRPr="00000000" w14:paraId="00000680">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purpose of conjunctions, prepositions, and interjections in sentences</w:t>
            </w:r>
          </w:p>
          <w:p w:rsidR="00000000" w:rsidDel="00000000" w:rsidP="00000000" w:rsidRDefault="00000000" w:rsidRPr="00000000" w14:paraId="00000681">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tense of verbs</w:t>
            </w:r>
          </w:p>
          <w:p w:rsidR="00000000" w:rsidDel="00000000" w:rsidP="00000000" w:rsidRDefault="00000000" w:rsidRPr="00000000" w14:paraId="00000682">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perfect verb tenses in writing</w:t>
            </w:r>
          </w:p>
          <w:p w:rsidR="00000000" w:rsidDel="00000000" w:rsidP="00000000" w:rsidRDefault="00000000" w:rsidRPr="00000000" w14:paraId="00000683">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Conjugate verbs using the perfect verb tenses  </w:t>
            </w:r>
          </w:p>
          <w:p w:rsidR="00000000" w:rsidDel="00000000" w:rsidP="00000000" w:rsidRDefault="00000000" w:rsidRPr="00000000" w14:paraId="00000684">
            <w:pPr>
              <w:pageBreakBefore w:val="0"/>
              <w:numPr>
                <w:ilvl w:val="0"/>
                <w:numId w:val="87"/>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the tense of verbs describe time, sequences, states, and conditions in reading</w:t>
            </w:r>
          </w:p>
          <w:p w:rsidR="00000000" w:rsidDel="00000000" w:rsidP="00000000" w:rsidRDefault="00000000" w:rsidRPr="00000000" w14:paraId="00000685">
            <w:pPr>
              <w:pageBreakBefore w:val="0"/>
              <w:numPr>
                <w:ilvl w:val="0"/>
                <w:numId w:val="87"/>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Convey various times, sequences, states, and conditions using verb tenses in writing</w:t>
            </w:r>
          </w:p>
          <w:p w:rsidR="00000000" w:rsidDel="00000000" w:rsidP="00000000" w:rsidRDefault="00000000" w:rsidRPr="00000000" w14:paraId="00000686">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tense of verbs</w:t>
            </w:r>
          </w:p>
          <w:p w:rsidR="00000000" w:rsidDel="00000000" w:rsidP="00000000" w:rsidRDefault="00000000" w:rsidRPr="00000000" w14:paraId="00000687">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correct inappropriate shifts in verb tense in writing</w:t>
            </w:r>
            <w:r w:rsidDel="00000000" w:rsidR="00000000" w:rsidRPr="00000000">
              <w:rPr>
                <w:rtl w:val="0"/>
              </w:rPr>
            </w:r>
          </w:p>
          <w:p w:rsidR="00000000" w:rsidDel="00000000" w:rsidP="00000000" w:rsidRDefault="00000000" w:rsidRPr="00000000" w14:paraId="00000688">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correlative conjunctions and explain the purpose</w:t>
            </w:r>
          </w:p>
          <w:p w:rsidR="00000000" w:rsidDel="00000000" w:rsidP="00000000" w:rsidRDefault="00000000" w:rsidRPr="00000000" w14:paraId="00000689">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correlative conjunctions appropriately when writing or speaking</w:t>
            </w:r>
          </w:p>
        </w:tc>
        <w:tc>
          <w:tcPr>
            <w:shd w:fill="ffffff" w:val="clear"/>
          </w:tcPr>
          <w:p w:rsidR="00000000" w:rsidDel="00000000" w:rsidP="00000000" w:rsidRDefault="00000000" w:rsidRPr="00000000" w14:paraId="0000068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68C">
            <w:pPr>
              <w:pageBreakBefore w:val="0"/>
              <w:spacing w:after="0" w:line="240" w:lineRule="auto"/>
              <w:rPr>
                <w:rFonts w:ascii="Times New Roman" w:cs="Times New Roman" w:eastAsia="Times New Roman" w:hAnsi="Times New Roman"/>
                <w:color w:val="202020"/>
                <w:sz w:val="20"/>
                <w:szCs w:val="20"/>
              </w:rPr>
            </w:pPr>
            <w:hyperlink r:id="rId94">
              <w:r w:rsidDel="00000000" w:rsidR="00000000" w:rsidRPr="00000000">
                <w:rPr>
                  <w:rFonts w:ascii="Times New Roman" w:cs="Times New Roman" w:eastAsia="Times New Roman" w:hAnsi="Times New Roman"/>
                  <w:color w:val="373737"/>
                  <w:sz w:val="20"/>
                  <w:szCs w:val="20"/>
                  <w:rtl w:val="0"/>
                </w:rPr>
                <w:t xml:space="preserve">L.5.2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68D">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L.5.2.A. Use punctuation to separate items in a series.*</w:t>
            </w:r>
          </w:p>
          <w:p w:rsidR="00000000" w:rsidDel="00000000" w:rsidP="00000000" w:rsidRDefault="00000000" w:rsidRPr="00000000" w14:paraId="0000068E">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L.5.2.B. Use a comma to separate an introductory element from the rest of the sentence.</w:t>
            </w:r>
          </w:p>
          <w:p w:rsidR="00000000" w:rsidDel="00000000" w:rsidP="00000000" w:rsidRDefault="00000000" w:rsidRPr="00000000" w14:paraId="0000068F">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L.5.2.C. Use a comma to set off the words yes and no (e.g., Yes, thank you), to set off a tag question from the rest of the sentence (e.g., It's true, isn't it?), and to indicate direct address (e.g., Is that you, Steve?).</w:t>
            </w:r>
          </w:p>
          <w:p w:rsidR="00000000" w:rsidDel="00000000" w:rsidP="00000000" w:rsidRDefault="00000000" w:rsidRPr="00000000" w14:paraId="00000690">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L.5.2.D. Use underlining, quotation marks, or italics to indicate titles of works.</w:t>
            </w:r>
          </w:p>
          <w:p w:rsidR="00000000" w:rsidDel="00000000" w:rsidP="00000000" w:rsidRDefault="00000000" w:rsidRPr="00000000" w14:paraId="00000691">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L.5.2.E. Spell grade-appropriate words correctly, consulting references as needed.</w:t>
            </w:r>
          </w:p>
        </w:tc>
        <w:tc>
          <w:tcPr>
            <w:gridSpan w:val="2"/>
            <w:shd w:fill="ffffff" w:val="clear"/>
          </w:tcPr>
          <w:p w:rsidR="00000000" w:rsidDel="00000000" w:rsidP="00000000" w:rsidRDefault="00000000" w:rsidRPr="00000000" w14:paraId="00000693">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Indicate a title by using the proper punctuation for the text</w:t>
            </w:r>
          </w:p>
          <w:p w:rsidR="00000000" w:rsidDel="00000000" w:rsidP="00000000" w:rsidRDefault="00000000" w:rsidRPr="00000000" w14:paraId="00000694">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different types of punctuation used to indicate title and why </w:t>
            </w:r>
          </w:p>
          <w:p w:rsidR="00000000" w:rsidDel="00000000" w:rsidP="00000000" w:rsidRDefault="00000000" w:rsidRPr="00000000" w14:paraId="00000695">
            <w:pPr>
              <w:pageBreakBefore w:val="0"/>
              <w:numPr>
                <w:ilvl w:val="0"/>
                <w:numId w:val="7"/>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Outline comma rules for setting off introductory words and phrases, the words </w:t>
            </w:r>
            <w:r w:rsidDel="00000000" w:rsidR="00000000" w:rsidRPr="00000000">
              <w:rPr>
                <w:rFonts w:ascii="Times New Roman" w:cs="Times New Roman" w:eastAsia="Times New Roman" w:hAnsi="Times New Roman"/>
                <w:i w:val="1"/>
                <w:color w:val="202020"/>
                <w:sz w:val="20"/>
                <w:szCs w:val="20"/>
                <w:rtl w:val="0"/>
              </w:rPr>
              <w:t xml:space="preserve">yes </w:t>
            </w:r>
            <w:r w:rsidDel="00000000" w:rsidR="00000000" w:rsidRPr="00000000">
              <w:rPr>
                <w:rFonts w:ascii="Times New Roman" w:cs="Times New Roman" w:eastAsia="Times New Roman" w:hAnsi="Times New Roman"/>
                <w:color w:val="202020"/>
                <w:sz w:val="20"/>
                <w:szCs w:val="20"/>
                <w:rtl w:val="0"/>
              </w:rPr>
              <w:t xml:space="preserve">and </w:t>
            </w:r>
            <w:r w:rsidDel="00000000" w:rsidR="00000000" w:rsidRPr="00000000">
              <w:rPr>
                <w:rFonts w:ascii="Times New Roman" w:cs="Times New Roman" w:eastAsia="Times New Roman" w:hAnsi="Times New Roman"/>
                <w:i w:val="1"/>
                <w:color w:val="202020"/>
                <w:sz w:val="20"/>
                <w:szCs w:val="20"/>
                <w:rtl w:val="0"/>
              </w:rPr>
              <w:t xml:space="preserve">no, </w:t>
            </w:r>
            <w:r w:rsidDel="00000000" w:rsidR="00000000" w:rsidRPr="00000000">
              <w:rPr>
                <w:rFonts w:ascii="Times New Roman" w:cs="Times New Roman" w:eastAsia="Times New Roman" w:hAnsi="Times New Roman"/>
                <w:color w:val="202020"/>
                <w:sz w:val="20"/>
                <w:szCs w:val="20"/>
                <w:rtl w:val="0"/>
              </w:rPr>
              <w:t xml:space="preserve">tag questions, and direct address</w:t>
            </w:r>
          </w:p>
          <w:p w:rsidR="00000000" w:rsidDel="00000000" w:rsidP="00000000" w:rsidRDefault="00000000" w:rsidRPr="00000000" w14:paraId="00000696">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introductory words and phrases</w:t>
            </w:r>
          </w:p>
          <w:p w:rsidR="00000000" w:rsidDel="00000000" w:rsidP="00000000" w:rsidRDefault="00000000" w:rsidRPr="00000000" w14:paraId="00000697">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Separate an introductory element from the rest of the sentence by using commas</w:t>
            </w:r>
          </w:p>
          <w:p w:rsidR="00000000" w:rsidDel="00000000" w:rsidP="00000000" w:rsidRDefault="00000000" w:rsidRPr="00000000" w14:paraId="00000698">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Outline comma rules for setting off the words yes and no, tag questions, and direct address</w:t>
            </w:r>
          </w:p>
          <w:p w:rsidR="00000000" w:rsidDel="00000000" w:rsidP="00000000" w:rsidRDefault="00000000" w:rsidRPr="00000000" w14:paraId="00000699">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set off the words yes and no in sentences</w:t>
            </w:r>
          </w:p>
          <w:p w:rsidR="00000000" w:rsidDel="00000000" w:rsidP="00000000" w:rsidRDefault="00000000" w:rsidRPr="00000000" w14:paraId="0000069A">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set off a tag question from the rest of the sentence</w:t>
            </w:r>
          </w:p>
          <w:p w:rsidR="00000000" w:rsidDel="00000000" w:rsidP="00000000" w:rsidRDefault="00000000" w:rsidRPr="00000000" w14:paraId="0000069B">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indicate direct address </w:t>
            </w:r>
          </w:p>
          <w:p w:rsidR="00000000" w:rsidDel="00000000" w:rsidP="00000000" w:rsidRDefault="00000000" w:rsidRPr="00000000" w14:paraId="0000069C">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Indicate a title by using the proper punctuation for the text</w:t>
            </w:r>
          </w:p>
          <w:p w:rsidR="00000000" w:rsidDel="00000000" w:rsidP="00000000" w:rsidRDefault="00000000" w:rsidRPr="00000000" w14:paraId="0000069D">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items in a series</w:t>
            </w:r>
          </w:p>
          <w:p w:rsidR="00000000" w:rsidDel="00000000" w:rsidP="00000000" w:rsidRDefault="00000000" w:rsidRPr="00000000" w14:paraId="0000069E">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items in a series using appropriate punctuation</w:t>
            </w:r>
          </w:p>
          <w:p w:rsidR="00000000" w:rsidDel="00000000" w:rsidP="00000000" w:rsidRDefault="00000000" w:rsidRPr="00000000" w14:paraId="0000069F">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6A0">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shd w:fill="ffffff" w:val="clear"/>
          </w:tcPr>
          <w:p w:rsidR="00000000" w:rsidDel="00000000" w:rsidP="00000000" w:rsidRDefault="00000000" w:rsidRPr="00000000" w14:paraId="000006A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6A3">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L.5.4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and phrases based on grade 5 reading and content, choosing flexibly from a range of strategies.</w:t>
            </w:r>
          </w:p>
          <w:p w:rsidR="00000000" w:rsidDel="00000000" w:rsidP="00000000" w:rsidRDefault="00000000" w:rsidRPr="00000000" w14:paraId="000006A4">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L.5.4.A. Use context (e.g., definitions, examples, or restatements in text) as a clue to the meaning of a word or phrase.</w:t>
            </w:r>
          </w:p>
          <w:p w:rsidR="00000000" w:rsidDel="00000000" w:rsidP="00000000" w:rsidRDefault="00000000" w:rsidRPr="00000000" w14:paraId="000006A5">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L.5.4.B. Use common, grade-appropriate Greek and Latin affixes and roots as clues to the meaning of a word (e.g., </w:t>
            </w:r>
            <w:r w:rsidDel="00000000" w:rsidR="00000000" w:rsidRPr="00000000">
              <w:rPr>
                <w:rFonts w:ascii="Times New Roman" w:cs="Times New Roman" w:eastAsia="Times New Roman" w:hAnsi="Times New Roman"/>
                <w:i w:val="1"/>
                <w:color w:val="202020"/>
                <w:sz w:val="20"/>
                <w:szCs w:val="20"/>
                <w:rtl w:val="0"/>
              </w:rPr>
              <w:t xml:space="preserve">telegraph, photograph, autograph</w:t>
            </w:r>
            <w:r w:rsidDel="00000000" w:rsidR="00000000" w:rsidRPr="00000000">
              <w:rPr>
                <w:rFonts w:ascii="Times New Roman" w:cs="Times New Roman" w:eastAsia="Times New Roman" w:hAnsi="Times New Roman"/>
                <w:color w:val="202020"/>
                <w:sz w:val="20"/>
                <w:szCs w:val="20"/>
                <w:rtl w:val="0"/>
              </w:rPr>
              <w:t xml:space="preserve">)</w:t>
            </w:r>
          </w:p>
          <w:p w:rsidR="00000000" w:rsidDel="00000000" w:rsidP="00000000" w:rsidRDefault="00000000" w:rsidRPr="00000000" w14:paraId="000006A6">
            <w:pPr>
              <w:pageBreakBefore w:val="0"/>
              <w:spacing w:after="0" w:line="240" w:lineRule="auto"/>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L.5.4.C. Consult reference materials (e.g., dictionaries, glossaries, thesauruses), both print and digital, to find the pronunciation and determine or clarify the precise meaning of keywords and phrases</w:t>
            </w:r>
            <w:r w:rsidDel="00000000" w:rsidR="00000000" w:rsidRPr="00000000">
              <w:rPr>
                <w:rtl w:val="0"/>
              </w:rPr>
            </w:r>
          </w:p>
        </w:tc>
        <w:tc>
          <w:tcPr>
            <w:gridSpan w:val="2"/>
            <w:shd w:fill="ffffff" w:val="clear"/>
          </w:tcPr>
          <w:p w:rsidR="00000000" w:rsidDel="00000000" w:rsidP="00000000" w:rsidRDefault="00000000" w:rsidRPr="00000000" w14:paraId="000006A8">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Decipher the meanings of words and phrases by using sentence context</w:t>
            </w:r>
          </w:p>
          <w:p w:rsidR="00000000" w:rsidDel="00000000" w:rsidP="00000000" w:rsidRDefault="00000000" w:rsidRPr="00000000" w14:paraId="000006A9">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commonly used prefixes and suffixes</w:t>
            </w:r>
          </w:p>
          <w:p w:rsidR="00000000" w:rsidDel="00000000" w:rsidP="00000000" w:rsidRDefault="00000000" w:rsidRPr="00000000" w14:paraId="000006AA">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a base word from the prefix or suffix</w:t>
            </w:r>
          </w:p>
          <w:p w:rsidR="00000000" w:rsidDel="00000000" w:rsidP="00000000" w:rsidRDefault="00000000" w:rsidRPr="00000000" w14:paraId="000006AB">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definition of known prefixes and suffixes to define new words</w:t>
            </w:r>
          </w:p>
          <w:p w:rsidR="00000000" w:rsidDel="00000000" w:rsidP="00000000" w:rsidRDefault="00000000" w:rsidRPr="00000000" w14:paraId="000006AC">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root words in unknown words</w:t>
            </w:r>
          </w:p>
          <w:p w:rsidR="00000000" w:rsidDel="00000000" w:rsidP="00000000" w:rsidRDefault="00000000" w:rsidRPr="00000000" w14:paraId="000006AD">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known root words to aid in defining unknown words</w:t>
            </w:r>
          </w:p>
          <w:p w:rsidR="00000000" w:rsidDel="00000000" w:rsidP="00000000" w:rsidRDefault="00000000" w:rsidRPr="00000000" w14:paraId="000006AE">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purpose and use of glossaries and dictionaries</w:t>
            </w:r>
          </w:p>
          <w:p w:rsidR="00000000" w:rsidDel="00000000" w:rsidP="00000000" w:rsidRDefault="00000000" w:rsidRPr="00000000" w14:paraId="000006AF">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structure of glossaries and dictionaries</w:t>
            </w:r>
          </w:p>
          <w:p w:rsidR="00000000" w:rsidDel="00000000" w:rsidP="00000000" w:rsidRDefault="00000000" w:rsidRPr="00000000" w14:paraId="000006B0">
            <w:pPr>
              <w:pageBreakBefore w:val="0"/>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both print and digital glossaries and dictionaries to define and clarify words</w:t>
            </w:r>
          </w:p>
        </w:tc>
        <w:tc>
          <w:tcPr>
            <w:shd w:fill="ffffff" w:val="clear"/>
          </w:tcPr>
          <w:p w:rsidR="00000000" w:rsidDel="00000000" w:rsidP="00000000" w:rsidRDefault="00000000" w:rsidRPr="00000000" w14:paraId="000006B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6B3">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L.5.5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6B4">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L.5.5.A. Interpret figurative language, including similes and metaphors, in context.</w:t>
            </w:r>
          </w:p>
          <w:p w:rsidR="00000000" w:rsidDel="00000000" w:rsidP="00000000" w:rsidRDefault="00000000" w:rsidRPr="00000000" w14:paraId="000006B5">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L.5.5.B. Recognize and explain the meaning of common idioms, adages, and proverbs.</w:t>
            </w:r>
          </w:p>
          <w:p w:rsidR="00000000" w:rsidDel="00000000" w:rsidP="00000000" w:rsidRDefault="00000000" w:rsidRPr="00000000" w14:paraId="000006B6">
            <w:pPr>
              <w:pageBreakBefore w:val="0"/>
              <w:spacing w:after="0" w:line="240" w:lineRule="auto"/>
              <w:ind w:left="360" w:firstLine="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L.5.5.C. Use the relationship between particular words (e.g., synonyms, antonyms, homographs) to better understand each of the words</w:t>
            </w:r>
            <w:r w:rsidDel="00000000" w:rsidR="00000000" w:rsidRPr="00000000">
              <w:rPr>
                <w:rtl w:val="0"/>
              </w:rPr>
            </w:r>
          </w:p>
        </w:tc>
        <w:tc>
          <w:tcPr>
            <w:gridSpan w:val="2"/>
            <w:shd w:fill="ffffff" w:val="clear"/>
          </w:tcPr>
          <w:p w:rsidR="00000000" w:rsidDel="00000000" w:rsidP="00000000" w:rsidRDefault="00000000" w:rsidRPr="00000000" w14:paraId="000006B8">
            <w:pPr>
              <w:pageBreakBefore w:val="0"/>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similes and metaphors in text</w:t>
            </w:r>
          </w:p>
          <w:p w:rsidR="00000000" w:rsidDel="00000000" w:rsidP="00000000" w:rsidRDefault="00000000" w:rsidRPr="00000000" w14:paraId="000006B9">
            <w:pPr>
              <w:pageBreakBefore w:val="0"/>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Infer the meaning of simple similes and metaphors </w:t>
            </w:r>
          </w:p>
          <w:p w:rsidR="00000000" w:rsidDel="00000000" w:rsidP="00000000" w:rsidRDefault="00000000" w:rsidRPr="00000000" w14:paraId="000006BA">
            <w:pPr>
              <w:pageBreakBefore w:val="0"/>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idioms, adages, and proverbs in text</w:t>
            </w:r>
          </w:p>
          <w:p w:rsidR="00000000" w:rsidDel="00000000" w:rsidP="00000000" w:rsidRDefault="00000000" w:rsidRPr="00000000" w14:paraId="000006BB">
            <w:pPr>
              <w:pageBreakBefore w:val="0"/>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meaning of common idioms, adages, and proverbs</w:t>
            </w:r>
          </w:p>
          <w:p w:rsidR="00000000" w:rsidDel="00000000" w:rsidP="00000000" w:rsidRDefault="00000000" w:rsidRPr="00000000" w14:paraId="000006BC">
            <w:pPr>
              <w:pageBreakBefore w:val="0"/>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synonyms and antonyms of words to show meaning</w:t>
            </w:r>
          </w:p>
          <w:p w:rsidR="00000000" w:rsidDel="00000000" w:rsidP="00000000" w:rsidRDefault="00000000" w:rsidRPr="00000000" w14:paraId="000006BD">
            <w:pPr>
              <w:pageBreakBefore w:val="0"/>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explain the difference in meanings in related words, like homographs</w:t>
            </w:r>
          </w:p>
        </w:tc>
        <w:tc>
          <w:tcPr>
            <w:shd w:fill="ffffff" w:val="clear"/>
          </w:tcPr>
          <w:p w:rsidR="00000000" w:rsidDel="00000000" w:rsidP="00000000" w:rsidRDefault="00000000" w:rsidRPr="00000000" w14:paraId="000006B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6C0">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Grade 5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6C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Anecdotal notes</w:t>
              <w:br w:type="textWrapping"/>
              <w:t xml:space="preserve">Running records</w:t>
              <w:br w:type="textWrapping"/>
              <w:t xml:space="preserve">Written samples</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6C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r>
          </w:p>
          <w:p w:rsidR="00000000" w:rsidDel="00000000" w:rsidP="00000000" w:rsidRDefault="00000000" w:rsidRPr="00000000" w14:paraId="000006C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 writing sample</w:t>
              <w:br w:type="textWrapping"/>
              <w:t xml:space="preserve">Speaking sample</w:t>
              <w:br w:type="textWrapping"/>
              <w:t xml:space="preserve">Research paper</w:t>
              <w:br w:type="textWrapping"/>
              <w:t xml:space="preserve">Brochure</w:t>
              <w:br w:type="textWrapping"/>
              <w:t xml:space="preserve">Publish writing electronically</w:t>
            </w:r>
          </w:p>
          <w:p w:rsidR="00000000" w:rsidDel="00000000" w:rsidP="00000000" w:rsidRDefault="00000000" w:rsidRPr="00000000" w14:paraId="000006C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6C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6C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6D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6D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6D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6D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D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6D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6D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6D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6D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6D9">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C">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an essential question</w:t>
            </w:r>
          </w:p>
          <w:p w:rsidR="00000000" w:rsidDel="00000000" w:rsidP="00000000" w:rsidRDefault="00000000" w:rsidRPr="00000000" w14:paraId="000006DD">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Accelerated Reading Quizzes on Grade Appropriate, Self-selected Reading </w:t>
              <w:br w:type="textWrapping"/>
              <w:t xml:space="preserve">1 Accelerated Reading on Shared Reading/Book Club </w:t>
            </w:r>
          </w:p>
          <w:p w:rsidR="00000000" w:rsidDel="00000000" w:rsidP="00000000" w:rsidRDefault="00000000" w:rsidRPr="00000000" w14:paraId="000006DE">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 Essay (Generated from Debatable Issues)</w:t>
            </w:r>
          </w:p>
          <w:p w:rsidR="00000000" w:rsidDel="00000000" w:rsidP="00000000" w:rsidRDefault="00000000" w:rsidRPr="00000000" w14:paraId="000006DF">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Nonfiction Comprehension Check; Generated from Storyworks Magazine or Paired Text</w:t>
            </w:r>
          </w:p>
          <w:p w:rsidR="00000000" w:rsidDel="00000000" w:rsidP="00000000" w:rsidRDefault="00000000" w:rsidRPr="00000000" w14:paraId="000006E0">
            <w:pPr>
              <w:pageBreakBefore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E1">
            <w:pPr>
              <w:pageBreakBefore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4">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6">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br w:type="textWrapping"/>
              <w:t xml:space="preserve">Storyworks Magazine:  Fiction/Nonfiction Reading, Writing, Vocabulary Building, Grammar Skills</w:t>
              <w:br w:type="textWrapping"/>
              <w:t xml:space="preserve">Units of Study for Teaching Reading; Reading Workshop 3-5</w:t>
              <w:br w:type="textWrapping"/>
              <w:t xml:space="preserve">Study Island:  Reading/Writing</w:t>
              <w:br w:type="textWrapping"/>
              <w:t xml:space="preserve">Membean: Vocabulary Building</w:t>
              <w:br w:type="textWrapping"/>
              <w:t xml:space="preserve">Newsela: Nonfiction Literacy/Current Events</w:t>
              <w:br w:type="textWrapping"/>
              <w:t xml:space="preserve">Various Grade Appropriate Novels: Read-Aloud, Shared Reading and Independent Reading</w:t>
              <w:br w:type="textWrapping"/>
              <w:t xml:space="preserve">Various Picture Books; School Library (20-25 Per Unit)</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6E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6E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6E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6E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6F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 Study Notebook: marble composition</w:t>
            </w:r>
          </w:p>
          <w:p w:rsidR="00000000" w:rsidDel="00000000" w:rsidP="00000000" w:rsidRDefault="00000000" w:rsidRPr="00000000" w14:paraId="000006F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Writer’s Notebook:  Student Choice</w:t>
            </w:r>
          </w:p>
          <w:p w:rsidR="00000000" w:rsidDel="00000000" w:rsidP="00000000" w:rsidRDefault="00000000" w:rsidRPr="00000000" w14:paraId="000006F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Advanced Reader’s Notebooks; Heinemann</w:t>
            </w:r>
          </w:p>
          <w:p w:rsidR="00000000" w:rsidDel="00000000" w:rsidP="00000000" w:rsidRDefault="00000000" w:rsidRPr="00000000" w14:paraId="000006F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Interactive Essay Mapping, Interactive Postcard Creator, Interactive Venn Diagram, etc.</w:t>
            </w:r>
          </w:p>
          <w:p w:rsidR="00000000" w:rsidDel="00000000" w:rsidP="00000000" w:rsidRDefault="00000000" w:rsidRPr="00000000" w14:paraId="000006F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Brown Bag-It Activity: (brown bag filled with 3-D items representing various opinions of each student; hobby, place they want to visit…used for establishing rapport, responding to specific questions, elaborating on remarks of others etc… later used for writing topics.)</w:t>
            </w:r>
          </w:p>
          <w:p w:rsidR="00000000" w:rsidDel="00000000" w:rsidP="00000000" w:rsidRDefault="00000000" w:rsidRPr="00000000" w14:paraId="000006F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6F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5-Minute Proofreading Practice/Grammar Skills:  SMARTboard interactive CD </w:t>
            </w:r>
          </w:p>
          <w:p w:rsidR="00000000" w:rsidDel="00000000" w:rsidP="00000000" w:rsidRDefault="00000000" w:rsidRPr="00000000" w14:paraId="000006F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6F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6F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6F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6F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6F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6F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 Sparkers/Creative Cards/Story Cubes; Writing</w:t>
            </w:r>
          </w:p>
          <w:p w:rsidR="00000000" w:rsidDel="00000000" w:rsidP="00000000" w:rsidRDefault="00000000" w:rsidRPr="00000000" w14:paraId="000006F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titles for Consideration:</w:t>
            </w:r>
          </w:p>
          <w:p w:rsidR="00000000" w:rsidDel="00000000" w:rsidP="00000000" w:rsidRDefault="00000000" w:rsidRPr="00000000" w14:paraId="000006FF">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Miss Rumphius (Barbara Cooney)  </w:t>
            </w:r>
          </w:p>
          <w:p w:rsidR="00000000" w:rsidDel="00000000" w:rsidP="00000000" w:rsidRDefault="00000000" w:rsidRPr="00000000" w14:paraId="00000700">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Mufaro's Beautiful Daughters: An African Tale (John Steptoe)  </w:t>
            </w:r>
          </w:p>
          <w:p w:rsidR="00000000" w:rsidDel="00000000" w:rsidP="00000000" w:rsidRDefault="00000000" w:rsidRPr="00000000" w14:paraId="00000701">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Hungry Coat: A Tale from Turkey (Demi) </w:t>
            </w:r>
          </w:p>
          <w:p w:rsidR="00000000" w:rsidDel="00000000" w:rsidP="00000000" w:rsidRDefault="00000000" w:rsidRPr="00000000" w14:paraId="00000702">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Giraffes Can't Dance  (Giles Andreae)</w:t>
            </w:r>
            <w:r w:rsidDel="00000000" w:rsidR="00000000" w:rsidRPr="00000000">
              <w:rPr>
                <w:rtl w:val="0"/>
              </w:rPr>
            </w:r>
          </w:p>
          <w:p w:rsidR="00000000" w:rsidDel="00000000" w:rsidP="00000000" w:rsidRDefault="00000000" w:rsidRPr="00000000" w14:paraId="0000070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0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06">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0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0B">
            <w:pPr>
              <w:pageBreakBefore w:val="0"/>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br w:type="textWrapping"/>
              <w:t xml:space="preserve"> </w:t>
              <w:br w:type="textWrapping"/>
              <w:t xml:space="preserve"> Journal</w:t>
            </w:r>
          </w:p>
          <w:p w:rsidR="00000000" w:rsidDel="00000000" w:rsidP="00000000" w:rsidRDefault="00000000" w:rsidRPr="00000000" w14:paraId="0000070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 writing sample</w:t>
              <w:br w:type="textWrapping"/>
              <w:t xml:space="preserve">Research paper</w:t>
              <w:br w:type="textWrapping"/>
              <w:t xml:space="preserve">Brochure</w:t>
              <w:br w:type="textWrapping"/>
            </w:r>
          </w:p>
          <w:p w:rsidR="00000000" w:rsidDel="00000000" w:rsidP="00000000" w:rsidRDefault="00000000" w:rsidRPr="00000000" w14:paraId="0000070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0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0F">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11">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71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Interviews</w:t>
              <w:br w:type="textWrapping"/>
              <w:t xml:space="preserve">Speaking sample</w:t>
              <w:br w:type="textWrapping"/>
            </w:r>
          </w:p>
          <w:p w:rsidR="00000000" w:rsidDel="00000000" w:rsidP="00000000" w:rsidRDefault="00000000" w:rsidRPr="00000000" w14:paraId="00000713">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Multimedia:</w:t>
            </w:r>
            <w:r w:rsidDel="00000000" w:rsidR="00000000" w:rsidRPr="00000000">
              <w:rPr>
                <w:rFonts w:ascii="Times New Roman" w:cs="Times New Roman" w:eastAsia="Times New Roman" w:hAnsi="Times New Roman"/>
                <w:sz w:val="20"/>
                <w:szCs w:val="20"/>
                <w:rtl w:val="0"/>
              </w:rPr>
              <w:br w:type="textWrapping"/>
              <w:t xml:space="preserve">Publish writing electronically</w:t>
            </w:r>
          </w:p>
          <w:p w:rsidR="00000000" w:rsidDel="00000000" w:rsidP="00000000" w:rsidRDefault="00000000" w:rsidRPr="00000000" w14:paraId="00000715">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Standards:</w:t>
            </w:r>
          </w:p>
          <w:p w:rsidR="00000000" w:rsidDel="00000000" w:rsidP="00000000" w:rsidRDefault="00000000" w:rsidRPr="00000000" w14:paraId="000007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8.1.5.A.1,  8.1.5.A.2, 8.1.5.A.3</w:t>
            </w:r>
          </w:p>
          <w:p w:rsidR="00000000" w:rsidDel="00000000" w:rsidP="00000000" w:rsidRDefault="00000000" w:rsidRPr="00000000" w14:paraId="000007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8.1.2.A.1, 8.1.2.A.A.2, 8.1.2.A.A.3</w:t>
            </w:r>
          </w:p>
          <w:p w:rsidR="00000000" w:rsidDel="00000000" w:rsidP="00000000" w:rsidRDefault="00000000" w:rsidRPr="00000000" w14:paraId="000007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8.1.5.B.1</w:t>
            </w:r>
          </w:p>
          <w:p w:rsidR="00000000" w:rsidDel="00000000" w:rsidP="00000000" w:rsidRDefault="00000000" w:rsidRPr="00000000" w14:paraId="000007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8.1.5.D.1, 8.1.5.D.2, 8.1.5.D.3, 8.1.5.D.4</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1A">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1B">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1F">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7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 tenses to convey various times, sequences, states, &amp; conditions</w:t>
            </w:r>
          </w:p>
          <w:p w:rsidR="00000000" w:rsidDel="00000000" w:rsidP="00000000" w:rsidRDefault="00000000" w:rsidRPr="00000000" w14:paraId="000007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correlative conjunctions (e.g. either/or, neither/nor)</w:t>
            </w:r>
          </w:p>
          <w:p w:rsidR="00000000" w:rsidDel="00000000" w:rsidP="00000000" w:rsidRDefault="00000000" w:rsidRPr="00000000" w14:paraId="00000724">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Using punctuation to separate items in a series</w:t>
            </w:r>
            <w:r w:rsidDel="00000000" w:rsidR="00000000" w:rsidRPr="00000000">
              <w:rPr>
                <w:rtl w:val="0"/>
              </w:rPr>
            </w:r>
          </w:p>
          <w:p w:rsidR="00000000" w:rsidDel="00000000" w:rsidP="00000000" w:rsidRDefault="00000000" w:rsidRPr="00000000" w14:paraId="00000725">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27">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7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Recognizing and correcting inappropriate shifts in tense</w:t>
            </w:r>
          </w:p>
          <w:p w:rsidR="00000000" w:rsidDel="00000000" w:rsidP="00000000" w:rsidRDefault="00000000" w:rsidRPr="00000000" w14:paraId="0000072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Using commas to separate introductory elements from the rest of the sentence</w:t>
            </w:r>
            <w:r w:rsidDel="00000000" w:rsidR="00000000" w:rsidRPr="00000000">
              <w:rPr>
                <w:rtl w:val="0"/>
              </w:rPr>
            </w:r>
          </w:p>
          <w:p w:rsidR="00000000" w:rsidDel="00000000" w:rsidP="00000000" w:rsidRDefault="00000000" w:rsidRPr="00000000" w14:paraId="0000072A">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2B">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7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express     predict    visualize     close reading</w:t>
            </w:r>
          </w:p>
          <w:p w:rsidR="00000000" w:rsidDel="00000000" w:rsidP="00000000" w:rsidRDefault="00000000" w:rsidRPr="00000000" w14:paraId="000007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idiom     conjunction     conventions</w:t>
            </w:r>
          </w:p>
          <w:p w:rsidR="00000000" w:rsidDel="00000000" w:rsidP="00000000" w:rsidRDefault="00000000" w:rsidRPr="00000000" w14:paraId="000007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alliteration     onomatopoeia     personification</w:t>
            </w:r>
          </w:p>
          <w:p w:rsidR="00000000" w:rsidDel="00000000" w:rsidP="00000000" w:rsidRDefault="00000000" w:rsidRPr="00000000" w14:paraId="000007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hyperbole     simile     metaphor     literal     figurative</w:t>
            </w:r>
          </w:p>
          <w:p w:rsidR="00000000" w:rsidDel="00000000" w:rsidP="00000000" w:rsidRDefault="00000000" w:rsidRPr="00000000" w14:paraId="000007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31">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tjry82jyw6uf" w:id="5"/>
          <w:bookmarkEnd w:id="5"/>
          <w:p w:rsidR="00000000" w:rsidDel="00000000" w:rsidP="00000000" w:rsidRDefault="00000000" w:rsidRPr="00000000" w14:paraId="00000732">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2cty5th2jdp" w:id="6"/>
            <w:bookmarkEnd w:id="6"/>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5</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36">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37">
            <w:pPr>
              <w:pageBreakBefore w:val="0"/>
              <w:numPr>
                <w:ilvl w:val="0"/>
                <w:numId w:val="8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738">
            <w:pPr>
              <w:pageBreakBefore w:val="0"/>
              <w:numPr>
                <w:ilvl w:val="0"/>
                <w:numId w:val="8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739">
            <w:pPr>
              <w:pageBreakBefore w:val="0"/>
              <w:numPr>
                <w:ilvl w:val="0"/>
                <w:numId w:val="8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73A">
            <w:pPr>
              <w:pageBreakBefore w:val="0"/>
              <w:numPr>
                <w:ilvl w:val="0"/>
                <w:numId w:val="8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73B">
            <w:pPr>
              <w:pageBreakBefore w:val="0"/>
              <w:numPr>
                <w:ilvl w:val="0"/>
                <w:numId w:val="8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73C">
            <w:pPr>
              <w:pageBreakBefore w:val="0"/>
              <w:numPr>
                <w:ilvl w:val="0"/>
                <w:numId w:val="8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73D">
            <w:pPr>
              <w:pageBreakBefore w:val="0"/>
              <w:numPr>
                <w:ilvl w:val="0"/>
                <w:numId w:val="8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73E">
            <w:pPr>
              <w:pageBreakBefore w:val="0"/>
              <w:numPr>
                <w:ilvl w:val="0"/>
                <w:numId w:val="8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73F">
            <w:pPr>
              <w:pageBreakBefore w:val="0"/>
              <w:ind w:left="319" w:hanging="36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43">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44">
            <w:pPr>
              <w:pageBreakBefore w:val="0"/>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br w:type="textWrapping"/>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48">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49">
            <w:pPr>
              <w:pageBreakBefore w:val="0"/>
              <w:spacing w:after="0" w:line="240" w:lineRule="auto"/>
              <w:ind w:left="319" w:hanging="360"/>
              <w:rPr>
                <w:rFonts w:ascii="Times New Roman" w:cs="Times New Roman" w:eastAsia="Times New Roman" w:hAnsi="Times New Roman"/>
                <w:b w:val="1"/>
                <w:sz w:val="20"/>
                <w:szCs w:val="20"/>
              </w:rPr>
            </w:pPr>
            <w:hyperlink r:id="rId9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4A">
            <w:pPr>
              <w:pageBreakBefore w:val="0"/>
              <w:tabs>
                <w:tab w:val="left" w:leader="none" w:pos="6297"/>
              </w:tabs>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4C">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4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4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4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5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5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5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5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5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5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5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757">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59">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75A">
            <w:pPr>
              <w:ind w:left="367" w:hanging="360"/>
              <w:rPr>
                <w:rFonts w:ascii="Times New Roman" w:cs="Times New Roman" w:eastAsia="Times New Roman" w:hAnsi="Times New Roman"/>
                <w:b w:val="1"/>
                <w:color w:val="2a2a2a"/>
                <w:sz w:val="20"/>
                <w:szCs w:val="20"/>
                <w:u w:val="single"/>
              </w:rPr>
            </w:pPr>
            <w:hyperlink r:id="rId96">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5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75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75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76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62">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67">
            <w:pPr>
              <w:pageBreakBefore w:val="0"/>
              <w:spacing w:after="0" w:line="240" w:lineRule="auto"/>
              <w:ind w:left="319" w:hanging="360"/>
              <w:rPr>
                <w:rFonts w:ascii="Times New Roman" w:cs="Times New Roman" w:eastAsia="Times New Roman" w:hAnsi="Times New Roman"/>
                <w:b w:val="1"/>
                <w:sz w:val="20"/>
                <w:szCs w:val="20"/>
              </w:rPr>
            </w:pPr>
            <w:hyperlink r:id="rId97">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768">
            <w:pPr>
              <w:pageBreakBefore w:val="0"/>
              <w:tabs>
                <w:tab w:val="left" w:leader="none" w:pos="6297"/>
              </w:tabs>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6A">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6B">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76C">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6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76E">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0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6F">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71">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72">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7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78">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77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7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77B">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77C">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77D">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77E">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77F">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780">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78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782">
            <w:pPr>
              <w:pageBreakBefore w:val="0"/>
              <w:widowControl w:val="1"/>
              <w:numPr>
                <w:ilvl w:val="0"/>
                <w:numId w:val="9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783">
            <w:pPr>
              <w:pageBreakBefore w:val="0"/>
              <w:widowControl w:val="1"/>
              <w:numPr>
                <w:ilvl w:val="0"/>
                <w:numId w:val="9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78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85">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786">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787">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788">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789">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78A">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78B">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78C">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78D">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78E">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78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9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9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79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3">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794">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795">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796">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797">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79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9">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79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C">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79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79F">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7A0">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7A1">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7A2">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7A3">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7A4">
            <w:pPr>
              <w:pageBreakBefore w:val="0"/>
              <w:widowControl w:val="1"/>
              <w:numPr>
                <w:ilvl w:val="0"/>
                <w:numId w:val="7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7A5">
            <w:pPr>
              <w:pageBreakBefore w:val="0"/>
              <w:widowControl w:val="1"/>
              <w:numPr>
                <w:ilvl w:val="0"/>
                <w:numId w:val="9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7A6">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7A7">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7A8">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7A9">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7AA">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7AB">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7AC">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7AD">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7AE">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7AF">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7B0">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7B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7B2">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7B3">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B4">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7B5">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7B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7B8">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7B9">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7BA">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7BB">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7BC">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7B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B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BF">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7C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C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7C2">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7C3">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7C4">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7C5">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7C6">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7C7">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7C8">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7C9">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7CA">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7CB">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7CC">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7CD">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7CE">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7CF">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7D0">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7D1">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7D2">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7D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7D5">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7D6">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D7">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7D8">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7D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7DB">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7DC">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7DD">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7DE">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7DF">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7E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E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E6">
      <w:pPr>
        <w:pageBreakBefore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E7">
      <w:pPr>
        <w:pageBreakBefore w:val="0"/>
        <w:spacing w:line="240" w:lineRule="auto"/>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7E8">
      <w:pPr>
        <w:pageBreakBefore w:val="0"/>
        <w:spacing w:line="240" w:lineRule="auto"/>
        <w:rPr>
          <w:rFonts w:ascii="Times New Roman" w:cs="Times New Roman" w:eastAsia="Times New Roman" w:hAnsi="Times New Roman"/>
        </w:rPr>
      </w:pPr>
      <w:r w:rsidDel="00000000" w:rsidR="00000000" w:rsidRPr="00000000">
        <w:rPr>
          <w:rtl w:val="0"/>
        </w:rPr>
      </w:r>
    </w:p>
    <w:tbl>
      <w:tblPr>
        <w:tblStyle w:val="Table5"/>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7E9">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2 weeks                                                                                               </w:t>
            </w:r>
            <w:r w:rsidDel="00000000" w:rsidR="00000000" w:rsidRPr="00000000">
              <w:rPr>
                <w:rFonts w:ascii="Times New Roman" w:cs="Times New Roman" w:eastAsia="Times New Roman" w:hAnsi="Times New Roman"/>
                <w:b w:val="1"/>
                <w:sz w:val="28"/>
                <w:szCs w:val="28"/>
                <w:rtl w:val="0"/>
              </w:rPr>
              <w:t xml:space="preserve">    Unit 4</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7E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380" w:hRule="atLeast"/>
          <w:tblHeader w:val="0"/>
        </w:trPr>
        <w:tc>
          <w:tcPr>
            <w:gridSpan w:val="2"/>
            <w:shd w:fill="ddd9c3" w:val="clear"/>
          </w:tcPr>
          <w:p w:rsidR="00000000" w:rsidDel="00000000" w:rsidP="00000000" w:rsidRDefault="00000000" w:rsidRPr="00000000" w14:paraId="000007EE">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ALL</w:t>
            </w:r>
          </w:p>
        </w:tc>
        <w:tc>
          <w:tcPr>
            <w:gridSpan w:val="2"/>
            <w:shd w:fill="ddd9c3" w:val="clear"/>
          </w:tcPr>
          <w:p w:rsidR="00000000" w:rsidDel="00000000" w:rsidP="00000000" w:rsidRDefault="00000000" w:rsidRPr="00000000" w14:paraId="000007F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SHOWING WHAT I KNOW (Test Prep)</w:t>
            </w:r>
          </w:p>
        </w:tc>
        <w:tc>
          <w:tcPr>
            <w:shd w:fill="ddd9c3" w:val="clear"/>
          </w:tcPr>
          <w:p w:rsidR="00000000" w:rsidDel="00000000" w:rsidP="00000000" w:rsidRDefault="00000000" w:rsidRPr="00000000" w14:paraId="000007F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F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Standards (In the sections below, list the standard indicator from NJSLS and the description)</w:t>
            </w:r>
            <w:r w:rsidDel="00000000" w:rsidR="00000000" w:rsidRPr="00000000">
              <w:rPr>
                <w:rtl w:val="0"/>
              </w:rPr>
            </w:r>
          </w:p>
        </w:tc>
        <w:tc>
          <w:tcPr>
            <w:gridSpan w:val="2"/>
            <w:shd w:fill="ddd9c3" w:val="clear"/>
          </w:tcPr>
          <w:p w:rsidR="00000000" w:rsidDel="00000000" w:rsidP="00000000" w:rsidRDefault="00000000" w:rsidRPr="00000000" w14:paraId="000007F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 4  ESSENTIAL QUESTIONS</w:t>
            </w:r>
          </w:p>
          <w:p w:rsidR="00000000" w:rsidDel="00000000" w:rsidP="00000000" w:rsidRDefault="00000000" w:rsidRPr="00000000" w14:paraId="000007F6">
            <w:pPr>
              <w:pageBreakBefore w:val="0"/>
              <w:numPr>
                <w:ilvl w:val="0"/>
                <w:numId w:val="11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I show what I know?</w:t>
            </w:r>
          </w:p>
          <w:p w:rsidR="00000000" w:rsidDel="00000000" w:rsidP="00000000" w:rsidRDefault="00000000" w:rsidRPr="00000000" w14:paraId="000007F7">
            <w:pPr>
              <w:pageBreakBefore w:val="0"/>
              <w:numPr>
                <w:ilvl w:val="0"/>
                <w:numId w:val="11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identify keywords in a question?</w:t>
            </w:r>
          </w:p>
          <w:p w:rsidR="00000000" w:rsidDel="00000000" w:rsidP="00000000" w:rsidRDefault="00000000" w:rsidRPr="00000000" w14:paraId="000007F8">
            <w:pPr>
              <w:pageBreakBefore w:val="0"/>
              <w:numPr>
                <w:ilvl w:val="0"/>
                <w:numId w:val="11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I stay focused on what is important?</w:t>
            </w:r>
          </w:p>
          <w:p w:rsidR="00000000" w:rsidDel="00000000" w:rsidP="00000000" w:rsidRDefault="00000000" w:rsidRPr="00000000" w14:paraId="000007F9">
            <w:pPr>
              <w:pageBreakBefore w:val="0"/>
              <w:numPr>
                <w:ilvl w:val="0"/>
                <w:numId w:val="11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I check my work?</w:t>
            </w:r>
          </w:p>
          <w:p w:rsidR="00000000" w:rsidDel="00000000" w:rsidP="00000000" w:rsidRDefault="00000000" w:rsidRPr="00000000" w14:paraId="000007F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ddd9c3" w:val="clear"/>
          </w:tcPr>
          <w:p w:rsidR="00000000" w:rsidDel="00000000" w:rsidP="00000000" w:rsidRDefault="00000000" w:rsidRPr="00000000" w14:paraId="000007F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F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Reading Standards</w:t>
            </w:r>
          </w:p>
        </w:tc>
        <w:tc>
          <w:tcPr>
            <w:gridSpan w:val="2"/>
            <w:shd w:fill="ddd9c3" w:val="clear"/>
          </w:tcPr>
          <w:p w:rsidR="00000000" w:rsidDel="00000000" w:rsidP="00000000" w:rsidRDefault="00000000" w:rsidRPr="00000000" w14:paraId="000007FF">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Reading Critical Knowledge and Skills</w:t>
            </w:r>
          </w:p>
        </w:tc>
        <w:tc>
          <w:tcPr>
            <w:shd w:fill="ddd9c3" w:val="clear"/>
          </w:tcPr>
          <w:p w:rsidR="00000000" w:rsidDel="00000000" w:rsidP="00000000" w:rsidRDefault="00000000" w:rsidRPr="00000000" w14:paraId="0000080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8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RL.5.2. Determine the key details in a story, drama or poem to identify the theme and to summarize the text.</w:t>
            </w:r>
          </w:p>
          <w:p w:rsidR="00000000" w:rsidDel="00000000" w:rsidP="00000000" w:rsidRDefault="00000000" w:rsidRPr="00000000" w14:paraId="0000080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80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RI.5.2. </w:t>
            </w:r>
            <w:r w:rsidDel="00000000" w:rsidR="00000000" w:rsidRPr="00000000">
              <w:rPr>
                <w:rFonts w:ascii="Times New Roman" w:cs="Times New Roman" w:eastAsia="Times New Roman" w:hAnsi="Times New Roman"/>
                <w:color w:val="202020"/>
                <w:sz w:val="20"/>
                <w:szCs w:val="20"/>
                <w:rtl w:val="0"/>
              </w:rPr>
              <w:t xml:space="preserve">Determine two or more main ideas of a text and explain how they are supported by key details; summarize the text.</w:t>
            </w:r>
            <w:r w:rsidDel="00000000" w:rsidR="00000000" w:rsidRPr="00000000">
              <w:rPr>
                <w:rtl w:val="0"/>
              </w:rPr>
            </w:r>
          </w:p>
        </w:tc>
        <w:tc>
          <w:tcPr>
            <w:gridSpan w:val="2"/>
            <w:shd w:fill="ffffff" w:val="clear"/>
          </w:tcPr>
          <w:p w:rsidR="00000000" w:rsidDel="00000000" w:rsidP="00000000" w:rsidRDefault="00000000" w:rsidRPr="00000000" w14:paraId="00000805">
            <w:pPr>
              <w:pageBreakBefore w:val="0"/>
              <w:numPr>
                <w:ilvl w:val="0"/>
                <w:numId w:val="100"/>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details in a text</w:t>
            </w:r>
          </w:p>
          <w:p w:rsidR="00000000" w:rsidDel="00000000" w:rsidP="00000000" w:rsidRDefault="00000000" w:rsidRPr="00000000" w14:paraId="00000806">
            <w:pPr>
              <w:pageBreakBefore w:val="0"/>
              <w:numPr>
                <w:ilvl w:val="0"/>
                <w:numId w:val="100"/>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actions and thoughts of characters or speakers in texts, looking for patterns</w:t>
            </w:r>
          </w:p>
          <w:p w:rsidR="00000000" w:rsidDel="00000000" w:rsidP="00000000" w:rsidRDefault="00000000" w:rsidRPr="00000000" w14:paraId="00000807">
            <w:pPr>
              <w:pageBreakBefore w:val="0"/>
              <w:numPr>
                <w:ilvl w:val="0"/>
                <w:numId w:val="100"/>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theme of the text</w:t>
            </w:r>
          </w:p>
          <w:p w:rsidR="00000000" w:rsidDel="00000000" w:rsidP="00000000" w:rsidRDefault="00000000" w:rsidRPr="00000000" w14:paraId="00000808">
            <w:pPr>
              <w:pageBreakBefore w:val="0"/>
              <w:numPr>
                <w:ilvl w:val="0"/>
                <w:numId w:val="100"/>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central message or theme</w:t>
            </w:r>
          </w:p>
          <w:p w:rsidR="00000000" w:rsidDel="00000000" w:rsidP="00000000" w:rsidRDefault="00000000" w:rsidRPr="00000000" w14:paraId="00000809">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key points of a text</w:t>
            </w:r>
          </w:p>
          <w:p w:rsidR="00000000" w:rsidDel="00000000" w:rsidP="00000000" w:rsidRDefault="00000000" w:rsidRPr="00000000" w14:paraId="0000080A">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details to support the main idea</w:t>
            </w:r>
          </w:p>
          <w:p w:rsidR="00000000" w:rsidDel="00000000" w:rsidP="00000000" w:rsidRDefault="00000000" w:rsidRPr="00000000" w14:paraId="0000080B">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at least two main ideas in informational texts</w:t>
            </w:r>
          </w:p>
          <w:p w:rsidR="00000000" w:rsidDel="00000000" w:rsidP="00000000" w:rsidRDefault="00000000" w:rsidRPr="00000000" w14:paraId="0000080C">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author supports main ideas in informational text with key details</w:t>
            </w:r>
          </w:p>
        </w:tc>
        <w:tc>
          <w:tcPr>
            <w:shd w:fill="ffffff" w:val="clear"/>
          </w:tcPr>
          <w:p w:rsidR="00000000" w:rsidDel="00000000" w:rsidP="00000000" w:rsidRDefault="00000000" w:rsidRPr="00000000" w14:paraId="0000080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8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RL.5.4. Determine the meaning of words and phrases as they are used in a text, including figurative language such as metaphors and similes.</w:t>
            </w:r>
          </w:p>
        </w:tc>
        <w:tc>
          <w:tcPr>
            <w:shd w:fill="ffffff" w:val="clear"/>
          </w:tcPr>
          <w:p w:rsidR="00000000" w:rsidDel="00000000" w:rsidP="00000000" w:rsidRDefault="00000000" w:rsidRPr="00000000" w14:paraId="000008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RI.5.4. Determine the meaning of general academic and domain-specific words and phrases in a text relevant to a grade 5 topic or subject area.</w:t>
            </w:r>
          </w:p>
        </w:tc>
        <w:tc>
          <w:tcPr>
            <w:gridSpan w:val="2"/>
            <w:shd w:fill="ffffff" w:val="clear"/>
          </w:tcPr>
          <w:p w:rsidR="00000000" w:rsidDel="00000000" w:rsidP="00000000" w:rsidRDefault="00000000" w:rsidRPr="00000000" w14:paraId="00000811">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academic, domain-specific)  </w:t>
            </w:r>
          </w:p>
          <w:p w:rsidR="00000000" w:rsidDel="00000000" w:rsidP="00000000" w:rsidRDefault="00000000" w:rsidRPr="00000000" w14:paraId="00000812">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metaphors and similes</w:t>
            </w:r>
          </w:p>
          <w:p w:rsidR="00000000" w:rsidDel="00000000" w:rsidP="00000000" w:rsidRDefault="00000000" w:rsidRPr="00000000" w14:paraId="00000813">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similes and metaphors in text and how it impacts the reader</w:t>
            </w:r>
          </w:p>
        </w:tc>
        <w:tc>
          <w:tcPr>
            <w:shd w:fill="ffffff" w:val="clear"/>
          </w:tcPr>
          <w:p w:rsidR="00000000" w:rsidDel="00000000" w:rsidP="00000000" w:rsidRDefault="00000000" w:rsidRPr="00000000" w14:paraId="0000081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20" w:hRule="atLeast"/>
          <w:tblHeader w:val="0"/>
        </w:trPr>
        <w:tc>
          <w:tcPr>
            <w:shd w:fill="ffffff" w:val="clear"/>
          </w:tcPr>
          <w:p w:rsidR="00000000" w:rsidDel="00000000" w:rsidP="00000000" w:rsidRDefault="00000000" w:rsidRPr="00000000" w14:paraId="00000816">
            <w:pPr>
              <w:pageBreakBefore w:val="0"/>
              <w:rPr>
                <w:rFonts w:ascii="Times New Roman" w:cs="Times New Roman" w:eastAsia="Times New Roman" w:hAnsi="Times New Roman"/>
                <w:sz w:val="20"/>
                <w:szCs w:val="20"/>
              </w:rPr>
            </w:pPr>
            <w:hyperlink r:id="rId102">
              <w:r w:rsidDel="00000000" w:rsidR="00000000" w:rsidRPr="00000000">
                <w:rPr>
                  <w:rFonts w:ascii="Times New Roman" w:cs="Times New Roman" w:eastAsia="Times New Roman" w:hAnsi="Times New Roman"/>
                  <w:color w:val="373737"/>
                  <w:sz w:val="20"/>
                  <w:szCs w:val="20"/>
                  <w:rtl w:val="0"/>
                </w:rPr>
                <w:t xml:space="preserve">RL.5.5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Explain how a series of chapters, scenes, or stanzas fits together to provide the overall structure of a particular story, drama, or poem.</w:t>
            </w:r>
            <w:r w:rsidDel="00000000" w:rsidR="00000000" w:rsidRPr="00000000">
              <w:rPr>
                <w:rtl w:val="0"/>
              </w:rPr>
            </w:r>
          </w:p>
        </w:tc>
        <w:tc>
          <w:tcPr>
            <w:shd w:fill="ffffff" w:val="clear"/>
          </w:tcPr>
          <w:p w:rsidR="00000000" w:rsidDel="00000000" w:rsidP="00000000" w:rsidRDefault="00000000" w:rsidRPr="00000000" w14:paraId="00000817">
            <w:pPr>
              <w:pageBreakBefore w:val="0"/>
              <w:rPr>
                <w:rFonts w:ascii="Times New Roman" w:cs="Times New Roman" w:eastAsia="Times New Roman" w:hAnsi="Times New Roman"/>
                <w:sz w:val="20"/>
                <w:szCs w:val="20"/>
              </w:rPr>
            </w:pPr>
            <w:hyperlink r:id="rId103">
              <w:r w:rsidDel="00000000" w:rsidR="00000000" w:rsidRPr="00000000">
                <w:rPr>
                  <w:rFonts w:ascii="Times New Roman" w:cs="Times New Roman" w:eastAsia="Times New Roman" w:hAnsi="Times New Roman"/>
                  <w:color w:val="373737"/>
                  <w:sz w:val="20"/>
                  <w:szCs w:val="20"/>
                  <w:rtl w:val="0"/>
                </w:rPr>
                <w:t xml:space="preserve">RI.5.5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the overall structure (e.g., chronology, comparison, cause/effect, problem/solution) of events, ideas, concepts, or information in two or more texts.</w:t>
            </w:r>
            <w:r w:rsidDel="00000000" w:rsidR="00000000" w:rsidRPr="00000000">
              <w:rPr>
                <w:rtl w:val="0"/>
              </w:rPr>
            </w:r>
          </w:p>
        </w:tc>
        <w:tc>
          <w:tcPr>
            <w:gridSpan w:val="2"/>
            <w:shd w:fill="ffffff" w:val="clear"/>
          </w:tcPr>
          <w:p w:rsidR="00000000" w:rsidDel="00000000" w:rsidP="00000000" w:rsidRDefault="00000000" w:rsidRPr="00000000" w14:paraId="00000818">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a text is organized (i.e.: chronological, comparative, cause/effect, etc)</w:t>
            </w:r>
          </w:p>
          <w:p w:rsidR="00000000" w:rsidDel="00000000" w:rsidP="00000000" w:rsidRDefault="00000000" w:rsidRPr="00000000" w14:paraId="00000819">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text organization (i.e.: chapters, scenes, stanzas, concepts, ideas, events) fit into the overall structure of a text</w:t>
            </w:r>
          </w:p>
          <w:p w:rsidR="00000000" w:rsidDel="00000000" w:rsidP="00000000" w:rsidRDefault="00000000" w:rsidRPr="00000000" w14:paraId="0000081A">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the similarities and differences in the structure of two or more texts </w:t>
            </w:r>
          </w:p>
          <w:p w:rsidR="00000000" w:rsidDel="00000000" w:rsidP="00000000" w:rsidRDefault="00000000" w:rsidRPr="00000000" w14:paraId="0000081B">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impact of the structure on text meaning</w:t>
            </w:r>
          </w:p>
        </w:tc>
        <w:tc>
          <w:tcPr>
            <w:shd w:fill="ffffff" w:val="clear"/>
          </w:tcPr>
          <w:p w:rsidR="00000000" w:rsidDel="00000000" w:rsidP="00000000" w:rsidRDefault="00000000" w:rsidRPr="00000000" w14:paraId="0000081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20" w:hRule="atLeast"/>
          <w:tblHeader w:val="0"/>
        </w:trPr>
        <w:tc>
          <w:tcPr>
            <w:shd w:fill="ffffff" w:val="clear"/>
          </w:tcPr>
          <w:p w:rsidR="00000000" w:rsidDel="00000000" w:rsidP="00000000" w:rsidRDefault="00000000" w:rsidRPr="00000000" w14:paraId="000008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RL.5.6. </w:t>
            </w:r>
            <w:r w:rsidDel="00000000" w:rsidR="00000000" w:rsidRPr="00000000">
              <w:rPr>
                <w:rFonts w:ascii="Times New Roman" w:cs="Times New Roman" w:eastAsia="Times New Roman" w:hAnsi="Times New Roman"/>
                <w:color w:val="202020"/>
                <w:sz w:val="20"/>
                <w:szCs w:val="20"/>
                <w:rtl w:val="0"/>
              </w:rPr>
              <w:t xml:space="preserve">Describe how a narrator's or speaker's point of view influences how events are described.</w:t>
            </w:r>
            <w:r w:rsidDel="00000000" w:rsidR="00000000" w:rsidRPr="00000000">
              <w:rPr>
                <w:rtl w:val="0"/>
              </w:rPr>
            </w:r>
          </w:p>
        </w:tc>
        <w:tc>
          <w:tcPr>
            <w:shd w:fill="ffffff" w:val="clear"/>
          </w:tcPr>
          <w:p w:rsidR="00000000" w:rsidDel="00000000" w:rsidP="00000000" w:rsidRDefault="00000000" w:rsidRPr="00000000" w14:paraId="000008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RI.5.6. </w:t>
            </w:r>
            <w:r w:rsidDel="00000000" w:rsidR="00000000" w:rsidRPr="00000000">
              <w:rPr>
                <w:rFonts w:ascii="Times New Roman" w:cs="Times New Roman" w:eastAsia="Times New Roman" w:hAnsi="Times New Roman"/>
                <w:color w:val="202020"/>
                <w:sz w:val="20"/>
                <w:szCs w:val="20"/>
                <w:rtl w:val="0"/>
              </w:rPr>
              <w:t xml:space="preserve">Analyze multiple accounts of the same event or topic, noting important similarities and differences in the point of view they represent.</w:t>
            </w:r>
            <w:r w:rsidDel="00000000" w:rsidR="00000000" w:rsidRPr="00000000">
              <w:rPr>
                <w:rtl w:val="0"/>
              </w:rPr>
            </w:r>
          </w:p>
        </w:tc>
        <w:tc>
          <w:tcPr>
            <w:gridSpan w:val="2"/>
            <w:shd w:fill="ffffff" w:val="clear"/>
          </w:tcPr>
          <w:p w:rsidR="00000000" w:rsidDel="00000000" w:rsidP="00000000" w:rsidRDefault="00000000" w:rsidRPr="00000000" w14:paraId="00000820">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narrator’s point of view</w:t>
            </w:r>
          </w:p>
          <w:p w:rsidR="00000000" w:rsidDel="00000000" w:rsidP="00000000" w:rsidRDefault="00000000" w:rsidRPr="00000000" w14:paraId="00000821">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point of view impacts the events in the text</w:t>
            </w:r>
          </w:p>
          <w:p w:rsidR="00000000" w:rsidDel="00000000" w:rsidP="00000000" w:rsidRDefault="00000000" w:rsidRPr="00000000" w14:paraId="00000822">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Discuss the similarities and differences unique to the various perspectives presented in text </w:t>
            </w:r>
          </w:p>
          <w:p w:rsidR="00000000" w:rsidDel="00000000" w:rsidP="00000000" w:rsidRDefault="00000000" w:rsidRPr="00000000" w14:paraId="00000823">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descriptions about how the information is presented for each perspective</w:t>
            </w:r>
          </w:p>
        </w:tc>
        <w:tc>
          <w:tcPr>
            <w:shd w:fill="ffffff" w:val="clear"/>
          </w:tcPr>
          <w:p w:rsidR="00000000" w:rsidDel="00000000" w:rsidP="00000000" w:rsidRDefault="00000000" w:rsidRPr="00000000" w14:paraId="0000082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82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8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RI.5.8. </w:t>
            </w:r>
            <w:r w:rsidDel="00000000" w:rsidR="00000000" w:rsidRPr="00000000">
              <w:rPr>
                <w:rFonts w:ascii="Times New Roman" w:cs="Times New Roman" w:eastAsia="Times New Roman" w:hAnsi="Times New Roman"/>
                <w:color w:val="202020"/>
                <w:sz w:val="20"/>
                <w:szCs w:val="20"/>
                <w:rtl w:val="0"/>
              </w:rPr>
              <w:t xml:space="preserve">Explain how an author uses reasons and evidence to support particular points in a text, identifying which reasons and evidence support which point(s).</w:t>
            </w:r>
            <w:r w:rsidDel="00000000" w:rsidR="00000000" w:rsidRPr="00000000">
              <w:rPr>
                <w:rtl w:val="0"/>
              </w:rPr>
            </w:r>
          </w:p>
        </w:tc>
        <w:tc>
          <w:tcPr>
            <w:gridSpan w:val="2"/>
            <w:shd w:fill="ffffff" w:val="clear"/>
          </w:tcPr>
          <w:p w:rsidR="00000000" w:rsidDel="00000000" w:rsidP="00000000" w:rsidRDefault="00000000" w:rsidRPr="00000000" w14:paraId="00000828">
            <w:pPr>
              <w:pageBreakBefore w:val="0"/>
              <w:numPr>
                <w:ilvl w:val="0"/>
                <w:numId w:val="5"/>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points or claims an author makes in a text</w:t>
            </w:r>
          </w:p>
          <w:p w:rsidR="00000000" w:rsidDel="00000000" w:rsidP="00000000" w:rsidRDefault="00000000" w:rsidRPr="00000000" w14:paraId="00000829">
            <w:pPr>
              <w:pageBreakBefore w:val="0"/>
              <w:numPr>
                <w:ilvl w:val="0"/>
                <w:numId w:val="5"/>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reasons and evidence for those points or claims made</w:t>
            </w:r>
          </w:p>
          <w:p w:rsidR="00000000" w:rsidDel="00000000" w:rsidP="00000000" w:rsidRDefault="00000000" w:rsidRPr="00000000" w14:paraId="0000082A">
            <w:pPr>
              <w:pageBreakBefore w:val="0"/>
              <w:numPr>
                <w:ilvl w:val="0"/>
                <w:numId w:val="5"/>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w:t>
            </w:r>
          </w:p>
          <w:p w:rsidR="00000000" w:rsidDel="00000000" w:rsidP="00000000" w:rsidRDefault="00000000" w:rsidRPr="00000000" w14:paraId="0000082B">
            <w:pPr>
              <w:pageBreakBefore w:val="0"/>
              <w:numPr>
                <w:ilvl w:val="0"/>
                <w:numId w:val="5"/>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the text</w:t>
            </w:r>
          </w:p>
        </w:tc>
        <w:tc>
          <w:tcPr>
            <w:shd w:fill="ffffff" w:val="clear"/>
          </w:tcPr>
          <w:p w:rsidR="00000000" w:rsidDel="00000000" w:rsidP="00000000" w:rsidRDefault="00000000" w:rsidRPr="00000000" w14:paraId="0000082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500" w:hRule="atLeast"/>
          <w:tblHeader w:val="0"/>
        </w:trPr>
        <w:tc>
          <w:tcPr>
            <w:shd w:fill="ffffff" w:val="clear"/>
          </w:tcPr>
          <w:p w:rsidR="00000000" w:rsidDel="00000000" w:rsidP="00000000" w:rsidRDefault="00000000" w:rsidRPr="00000000" w14:paraId="000008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RL.5.9. Compare, contrast and reflect on (e.g. practical knowledge, historical/cultural context, and background knowledge) the treatment of similar themes and topics (e.g., opposition of good and evil) and patterns of events (e.g., the quest) in stories, myths, and traditional literature from different cultures.</w:t>
            </w:r>
            <w:r w:rsidDel="00000000" w:rsidR="00000000" w:rsidRPr="00000000">
              <w:rPr>
                <w:rtl w:val="0"/>
              </w:rPr>
            </w:r>
          </w:p>
        </w:tc>
        <w:tc>
          <w:tcPr>
            <w:shd w:fill="ffffff" w:val="clear"/>
          </w:tcPr>
          <w:p w:rsidR="00000000" w:rsidDel="00000000" w:rsidP="00000000" w:rsidRDefault="00000000" w:rsidRPr="00000000" w14:paraId="000008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RI.5.9 Integrate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information from several texts on the same topic in order to write or speak about the subject knowledgeably.</w:t>
            </w:r>
          </w:p>
        </w:tc>
        <w:tc>
          <w:tcPr>
            <w:gridSpan w:val="2"/>
            <w:shd w:fill="ffffff" w:val="clear"/>
          </w:tcPr>
          <w:p w:rsidR="00000000" w:rsidDel="00000000" w:rsidP="00000000" w:rsidRDefault="00000000" w:rsidRPr="00000000" w14:paraId="00000830">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similarities and differences in themes and topics when reading stories of the same genre</w:t>
            </w:r>
          </w:p>
          <w:p w:rsidR="00000000" w:rsidDel="00000000" w:rsidP="00000000" w:rsidRDefault="00000000" w:rsidRPr="00000000" w14:paraId="00000831">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Connect the text to other knowledge (e.g. practical knowledge, historical/cultural context, and background knowledge)</w:t>
            </w:r>
          </w:p>
          <w:p w:rsidR="00000000" w:rsidDel="00000000" w:rsidP="00000000" w:rsidRDefault="00000000" w:rsidRPr="00000000" w14:paraId="00000832">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83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835">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RF.5.4. </w:t>
            </w:r>
            <w:r w:rsidDel="00000000" w:rsidR="00000000" w:rsidRPr="00000000">
              <w:rPr>
                <w:rFonts w:ascii="Times New Roman" w:cs="Times New Roman" w:eastAsia="Times New Roman" w:hAnsi="Times New Roman"/>
                <w:color w:val="202020"/>
                <w:sz w:val="20"/>
                <w:szCs w:val="20"/>
                <w:rtl w:val="0"/>
              </w:rPr>
              <w:t xml:space="preserve">Read with sufficient accuracy and fluency to support comprehension.</w:t>
            </w:r>
          </w:p>
          <w:p w:rsidR="00000000" w:rsidDel="00000000" w:rsidP="00000000" w:rsidRDefault="00000000" w:rsidRPr="00000000" w14:paraId="00000836">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RF.5.4.A. Read grade-level text with purpose and understanding.</w:t>
            </w:r>
          </w:p>
          <w:p w:rsidR="00000000" w:rsidDel="00000000" w:rsidP="00000000" w:rsidRDefault="00000000" w:rsidRPr="00000000" w14:paraId="00000837">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RF.5.4.C. Use context to confirm or self-correct word recognition and understanding, rereading as necessary.</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839">
            <w:pPr>
              <w:pageBreakBefore w:val="0"/>
              <w:numPr>
                <w:ilvl w:val="0"/>
                <w:numId w:val="60"/>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83A">
            <w:pPr>
              <w:pageBreakBefore w:val="0"/>
              <w:numPr>
                <w:ilvl w:val="0"/>
                <w:numId w:val="60"/>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83B">
            <w:pPr>
              <w:pageBreakBefore w:val="0"/>
              <w:numPr>
                <w:ilvl w:val="0"/>
                <w:numId w:val="60"/>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83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83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Writing Standards </w:t>
            </w:r>
            <w:r w:rsidDel="00000000" w:rsidR="00000000" w:rsidRPr="00000000">
              <w:rPr>
                <w:rtl w:val="0"/>
              </w:rPr>
            </w:r>
          </w:p>
        </w:tc>
        <w:tc>
          <w:tcPr>
            <w:gridSpan w:val="2"/>
            <w:shd w:fill="ddd9c3" w:val="clear"/>
          </w:tcPr>
          <w:p w:rsidR="00000000" w:rsidDel="00000000" w:rsidP="00000000" w:rsidRDefault="00000000" w:rsidRPr="00000000" w14:paraId="0000084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Writing Critical Knowledge and Skills</w:t>
            </w:r>
            <w:r w:rsidDel="00000000" w:rsidR="00000000" w:rsidRPr="00000000">
              <w:rPr>
                <w:rtl w:val="0"/>
              </w:rPr>
            </w:r>
          </w:p>
        </w:tc>
        <w:tc>
          <w:tcPr>
            <w:shd w:fill="ddd9c3" w:val="clear"/>
          </w:tcPr>
          <w:p w:rsidR="00000000" w:rsidDel="00000000" w:rsidP="00000000" w:rsidRDefault="00000000" w:rsidRPr="00000000" w14:paraId="0000084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8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W.5.4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845">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writing that is clear and understandable to the reader</w:t>
            </w:r>
          </w:p>
          <w:p w:rsidR="00000000" w:rsidDel="00000000" w:rsidP="00000000" w:rsidRDefault="00000000" w:rsidRPr="00000000" w14:paraId="00000846">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tasks (type of writing assignment) </w:t>
            </w:r>
          </w:p>
          <w:p w:rsidR="00000000" w:rsidDel="00000000" w:rsidP="00000000" w:rsidRDefault="00000000" w:rsidRPr="00000000" w14:paraId="00000847">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purpose (the writer’s designated reason for writing) </w:t>
            </w:r>
          </w:p>
          <w:p w:rsidR="00000000" w:rsidDel="00000000" w:rsidP="00000000" w:rsidRDefault="00000000" w:rsidRPr="00000000" w14:paraId="00000848">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Focus the organization and development of a topic to reflect the task and purpose</w:t>
            </w:r>
          </w:p>
        </w:tc>
        <w:tc>
          <w:tcPr>
            <w:shd w:fill="ffffff" w:val="clear"/>
          </w:tcPr>
          <w:p w:rsidR="00000000" w:rsidDel="00000000" w:rsidP="00000000" w:rsidRDefault="00000000" w:rsidRPr="00000000" w14:paraId="0000084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8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W.5.5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guidance and support from peers and adults, develop and strengthen writing as needed by planning, revising, editing, rewriting, or trying a new approach. (Editing for conventions should demonstrate command of Language standards 1-3 up to and including grade 5 </w:t>
            </w:r>
            <w:hyperlink r:id="rId104">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84D">
            <w:pPr>
              <w:pageBreakBefore w:val="0"/>
              <w:numPr>
                <w:ilvl w:val="0"/>
                <w:numId w:val="31"/>
              </w:numPr>
              <w:ind w:left="727"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Practice revising and editing skills</w:t>
            </w:r>
          </w:p>
          <w:p w:rsidR="00000000" w:rsidDel="00000000" w:rsidP="00000000" w:rsidRDefault="00000000" w:rsidRPr="00000000" w14:paraId="0000084E">
            <w:pPr>
              <w:pageBreakBefore w:val="0"/>
              <w:numPr>
                <w:ilvl w:val="0"/>
                <w:numId w:val="31"/>
              </w:numPr>
              <w:ind w:left="727"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Change word choice and sentence structure in writing to strengthen the piece</w:t>
            </w:r>
          </w:p>
          <w:p w:rsidR="00000000" w:rsidDel="00000000" w:rsidP="00000000" w:rsidRDefault="00000000" w:rsidRPr="00000000" w14:paraId="0000084F">
            <w:pPr>
              <w:pageBreakBefore w:val="0"/>
              <w:numPr>
                <w:ilvl w:val="0"/>
                <w:numId w:val="31"/>
              </w:numPr>
              <w:ind w:left="727"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850">
            <w:pPr>
              <w:pageBreakBefore w:val="0"/>
              <w:numPr>
                <w:ilvl w:val="0"/>
                <w:numId w:val="31"/>
              </w:numPr>
              <w:ind w:left="727"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Recognize spelling, grammar, and punctuation errors</w:t>
            </w:r>
          </w:p>
          <w:p w:rsidR="00000000" w:rsidDel="00000000" w:rsidP="00000000" w:rsidRDefault="00000000" w:rsidRPr="00000000" w14:paraId="00000851">
            <w:pPr>
              <w:pageBreakBefore w:val="0"/>
              <w:numPr>
                <w:ilvl w:val="0"/>
                <w:numId w:val="31"/>
              </w:numPr>
              <w:ind w:left="727"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Employ strategies for correcting errors with assistance (conferences, check sheets, peer editing) </w:t>
            </w:r>
            <w:r w:rsidDel="00000000" w:rsidR="00000000" w:rsidRPr="00000000">
              <w:rPr>
                <w:rtl w:val="0"/>
              </w:rPr>
            </w:r>
          </w:p>
        </w:tc>
        <w:tc>
          <w:tcPr>
            <w:shd w:fill="ffffff" w:val="clear"/>
          </w:tcPr>
          <w:p w:rsidR="00000000" w:rsidDel="00000000" w:rsidP="00000000" w:rsidRDefault="00000000" w:rsidRPr="00000000" w14:paraId="0000085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85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W.5.9. (Choice).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856">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reading literary and informational text to research and investigate topics </w:t>
            </w:r>
          </w:p>
          <w:p w:rsidR="00000000" w:rsidDel="00000000" w:rsidP="00000000" w:rsidRDefault="00000000" w:rsidRPr="00000000" w14:paraId="00000857">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thesis statement</w:t>
            </w:r>
          </w:p>
          <w:p w:rsidR="00000000" w:rsidDel="00000000" w:rsidP="00000000" w:rsidRDefault="00000000" w:rsidRPr="00000000" w14:paraId="00000858">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specific details in literary text when finding the similarities and differences between two or more characters, settings or events </w:t>
            </w:r>
          </w:p>
          <w:p w:rsidR="00000000" w:rsidDel="00000000" w:rsidP="00000000" w:rsidRDefault="00000000" w:rsidRPr="00000000" w14:paraId="00000859">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informational text </w:t>
            </w:r>
          </w:p>
          <w:p w:rsidR="00000000" w:rsidDel="00000000" w:rsidP="00000000" w:rsidRDefault="00000000" w:rsidRPr="00000000" w14:paraId="0000085A">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 </w:t>
            </w:r>
          </w:p>
          <w:p w:rsidR="00000000" w:rsidDel="00000000" w:rsidP="00000000" w:rsidRDefault="00000000" w:rsidRPr="00000000" w14:paraId="0000085B">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85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5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86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86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8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 </w:t>
            </w:r>
            <w:r w:rsidDel="00000000" w:rsidR="00000000" w:rsidRPr="00000000">
              <w:rPr>
                <w:rFonts w:ascii="Times New Roman" w:cs="Times New Roman" w:eastAsia="Times New Roman" w:hAnsi="Times New Roman"/>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sz w:val="20"/>
                <w:szCs w:val="20"/>
                <w:rtl w:val="0"/>
              </w:rPr>
              <w:t xml:space="preserve">grade 5 topics and texts</w:t>
            </w:r>
            <w:r w:rsidDel="00000000" w:rsidR="00000000" w:rsidRPr="00000000">
              <w:rPr>
                <w:rFonts w:ascii="Times New Roman" w:cs="Times New Roman" w:eastAsia="Times New Roman" w:hAnsi="Times New Roman"/>
                <w:sz w:val="20"/>
                <w:szCs w:val="20"/>
                <w:rtl w:val="0"/>
              </w:rPr>
              <w:t xml:space="preserve">, building on others' ideas and expressing their own clearly.</w:t>
            </w:r>
          </w:p>
          <w:p w:rsidR="00000000" w:rsidDel="00000000" w:rsidP="00000000" w:rsidRDefault="00000000" w:rsidRPr="00000000" w14:paraId="00000864">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SL.5.1.A. Explicitly draw on previously read text or material and other information known about the topic to explore ideas under discussion.</w:t>
            </w:r>
          </w:p>
          <w:p w:rsidR="00000000" w:rsidDel="00000000" w:rsidP="00000000" w:rsidRDefault="00000000" w:rsidRPr="00000000" w14:paraId="00000865">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SL.5.1.B. Follow agreed-upon rules for discussions and carry out assigned roles.</w:t>
            </w:r>
            <w:r w:rsidDel="00000000" w:rsidR="00000000" w:rsidRPr="00000000">
              <w:rPr>
                <w:rtl w:val="0"/>
              </w:rPr>
            </w:r>
          </w:p>
          <w:p w:rsidR="00000000" w:rsidDel="00000000" w:rsidP="00000000" w:rsidRDefault="00000000" w:rsidRPr="00000000" w14:paraId="00000866">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SL.5.1.C. Pose and respond to specific questions by making comments that contribute to the discussion and elaborate on the remarks of others.</w:t>
            </w:r>
            <w:r w:rsidDel="00000000" w:rsidR="00000000" w:rsidRPr="00000000">
              <w:rPr>
                <w:rtl w:val="0"/>
              </w:rPr>
            </w:r>
          </w:p>
          <w:p w:rsidR="00000000" w:rsidDel="00000000" w:rsidP="00000000" w:rsidRDefault="00000000" w:rsidRPr="00000000" w14:paraId="00000867">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869">
            <w:pPr>
              <w:pageBreakBefore w:val="0"/>
              <w:numPr>
                <w:ilvl w:val="0"/>
                <w:numId w:val="102"/>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86A">
            <w:pPr>
              <w:pageBreakBefore w:val="0"/>
              <w:numPr>
                <w:ilvl w:val="0"/>
                <w:numId w:val="102"/>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86B">
            <w:pPr>
              <w:pageBreakBefore w:val="0"/>
              <w:numPr>
                <w:ilvl w:val="0"/>
                <w:numId w:val="102"/>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86C">
            <w:pPr>
              <w:pageBreakBefore w:val="0"/>
              <w:numPr>
                <w:ilvl w:val="0"/>
                <w:numId w:val="102"/>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Engage as part of a whole class, in small groups, and with a partner, sharing the roles of participant, leader, and observer</w:t>
            </w:r>
          </w:p>
          <w:p w:rsidR="00000000" w:rsidDel="00000000" w:rsidP="00000000" w:rsidRDefault="00000000" w:rsidRPr="00000000" w14:paraId="0000086D">
            <w:pPr>
              <w:pageBreakBefore w:val="0"/>
              <w:numPr>
                <w:ilvl w:val="0"/>
                <w:numId w:val="102"/>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86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8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SL.5.2. </w:t>
            </w:r>
            <w:r w:rsidDel="00000000" w:rsidR="00000000" w:rsidRPr="00000000">
              <w:rPr>
                <w:rFonts w:ascii="Times New Roman" w:cs="Times New Roman" w:eastAsia="Times New Roman" w:hAnsi="Times New Roman"/>
                <w:sz w:val="20"/>
                <w:szCs w:val="20"/>
                <w:rtl w:val="0"/>
              </w:rPr>
              <w:t xml:space="preserve">Summarize a written text read aloud or information presented in diverse media and formats, including visually, quantitatively, and orally </w:t>
            </w:r>
            <w:r w:rsidDel="00000000" w:rsidR="00000000" w:rsidRPr="00000000">
              <w:rPr>
                <w:rFonts w:ascii="Times New Roman" w:cs="Times New Roman" w:eastAsia="Times New Roman" w:hAnsi="Times New Roman"/>
                <w:sz w:val="20"/>
                <w:szCs w:val="20"/>
                <w:rtl w:val="0"/>
              </w:rPr>
              <w:t xml:space="preserve">(e.g., visually, quantitatively, and orally).</w:t>
            </w:r>
            <w:r w:rsidDel="00000000" w:rsidR="00000000" w:rsidRPr="00000000">
              <w:rPr>
                <w:rtl w:val="0"/>
              </w:rPr>
            </w:r>
          </w:p>
        </w:tc>
        <w:tc>
          <w:tcPr>
            <w:gridSpan w:val="2"/>
            <w:shd w:fill="ffffff" w:val="clear"/>
          </w:tcPr>
          <w:p w:rsidR="00000000" w:rsidDel="00000000" w:rsidP="00000000" w:rsidRDefault="00000000" w:rsidRPr="00000000" w14:paraId="00000872">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points and supporting details of a text presented orally</w:t>
            </w:r>
          </w:p>
          <w:p w:rsidR="00000000" w:rsidDel="00000000" w:rsidP="00000000" w:rsidRDefault="00000000" w:rsidRPr="00000000" w14:paraId="00000873">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a written text read aloud or information presented in multiple formats</w:t>
            </w:r>
          </w:p>
        </w:tc>
        <w:tc>
          <w:tcPr>
            <w:shd w:fill="ffffff" w:val="clear"/>
          </w:tcPr>
          <w:p w:rsidR="00000000" w:rsidDel="00000000" w:rsidP="00000000" w:rsidRDefault="00000000" w:rsidRPr="00000000" w14:paraId="0000087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7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Language Standards</w:t>
            </w:r>
            <w:r w:rsidDel="00000000" w:rsidR="00000000" w:rsidRPr="00000000">
              <w:rPr>
                <w:rtl w:val="0"/>
              </w:rPr>
            </w:r>
          </w:p>
        </w:tc>
        <w:tc>
          <w:tcPr>
            <w:gridSpan w:val="2"/>
            <w:shd w:fill="ddd9c3" w:val="clear"/>
          </w:tcPr>
          <w:p w:rsidR="00000000" w:rsidDel="00000000" w:rsidP="00000000" w:rsidRDefault="00000000" w:rsidRPr="00000000" w14:paraId="0000087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Language Critical Knowledge and Skills</w:t>
            </w:r>
            <w:r w:rsidDel="00000000" w:rsidR="00000000" w:rsidRPr="00000000">
              <w:rPr>
                <w:rtl w:val="0"/>
              </w:rPr>
            </w:r>
          </w:p>
        </w:tc>
        <w:tc>
          <w:tcPr>
            <w:shd w:fill="ddd9c3" w:val="clear"/>
          </w:tcPr>
          <w:p w:rsidR="00000000" w:rsidDel="00000000" w:rsidP="00000000" w:rsidRDefault="00000000" w:rsidRPr="00000000" w14:paraId="0000087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87B">
            <w:pPr>
              <w:pageBreakBefore w:val="0"/>
              <w:rPr>
                <w:rFonts w:ascii="Times New Roman" w:cs="Times New Roman" w:eastAsia="Times New Roman" w:hAnsi="Times New Roman"/>
                <w:color w:val="202020"/>
                <w:sz w:val="20"/>
                <w:szCs w:val="20"/>
              </w:rPr>
            </w:pPr>
            <w:hyperlink r:id="rId105">
              <w:r w:rsidDel="00000000" w:rsidR="00000000" w:rsidRPr="00000000">
                <w:rPr>
                  <w:rFonts w:ascii="Times New Roman" w:cs="Times New Roman" w:eastAsia="Times New Roman" w:hAnsi="Times New Roman"/>
                  <w:color w:val="373737"/>
                  <w:sz w:val="20"/>
                  <w:szCs w:val="20"/>
                  <w:rtl w:val="0"/>
                </w:rPr>
                <w:t xml:space="preserve">L.5.1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87C">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L.5.1.A. Explain the function of conjunctions, prepositions, and interjections in general and their function in particular sentences.</w:t>
            </w:r>
          </w:p>
          <w:p w:rsidR="00000000" w:rsidDel="00000000" w:rsidP="00000000" w:rsidRDefault="00000000" w:rsidRPr="00000000" w14:paraId="0000087D">
            <w:pPr>
              <w:pageBreakBefore w:val="0"/>
              <w:ind w:left="547" w:firstLine="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L.5.1.B. Form and use the perfect (e.g., I had walked; I have walked; I will have walked) verb tenses.</w:t>
            </w:r>
            <w:r w:rsidDel="00000000" w:rsidR="00000000" w:rsidRPr="00000000">
              <w:rPr>
                <w:rtl w:val="0"/>
              </w:rPr>
            </w:r>
          </w:p>
        </w:tc>
        <w:tc>
          <w:tcPr>
            <w:gridSpan w:val="2"/>
            <w:shd w:fill="ffffff" w:val="clear"/>
          </w:tcPr>
          <w:p w:rsidR="00000000" w:rsidDel="00000000" w:rsidP="00000000" w:rsidRDefault="00000000" w:rsidRPr="00000000" w14:paraId="0000087F">
            <w:pPr>
              <w:pageBreakBefore w:val="0"/>
              <w:numPr>
                <w:ilvl w:val="0"/>
                <w:numId w:val="88"/>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conjunctions, prepositions, and interjections</w:t>
            </w:r>
          </w:p>
          <w:p w:rsidR="00000000" w:rsidDel="00000000" w:rsidP="00000000" w:rsidRDefault="00000000" w:rsidRPr="00000000" w14:paraId="00000880">
            <w:pPr>
              <w:pageBreakBefore w:val="0"/>
              <w:numPr>
                <w:ilvl w:val="0"/>
                <w:numId w:val="88"/>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conjunctions, prepositions, and interjections in sentences</w:t>
            </w:r>
          </w:p>
          <w:p w:rsidR="00000000" w:rsidDel="00000000" w:rsidP="00000000" w:rsidRDefault="00000000" w:rsidRPr="00000000" w14:paraId="00000881">
            <w:pPr>
              <w:pageBreakBefore w:val="0"/>
              <w:numPr>
                <w:ilvl w:val="0"/>
                <w:numId w:val="88"/>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purpose of conjunctions, prepositions, and interjections in sentences</w:t>
            </w:r>
          </w:p>
          <w:p w:rsidR="00000000" w:rsidDel="00000000" w:rsidP="00000000" w:rsidRDefault="00000000" w:rsidRPr="00000000" w14:paraId="00000882">
            <w:pPr>
              <w:pageBreakBefore w:val="0"/>
              <w:numPr>
                <w:ilvl w:val="0"/>
                <w:numId w:val="88"/>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tense of verbs</w:t>
            </w:r>
          </w:p>
          <w:p w:rsidR="00000000" w:rsidDel="00000000" w:rsidP="00000000" w:rsidRDefault="00000000" w:rsidRPr="00000000" w14:paraId="00000883">
            <w:pPr>
              <w:pageBreakBefore w:val="0"/>
              <w:numPr>
                <w:ilvl w:val="0"/>
                <w:numId w:val="88"/>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perfect verb tenses in writing</w:t>
            </w:r>
          </w:p>
          <w:p w:rsidR="00000000" w:rsidDel="00000000" w:rsidP="00000000" w:rsidRDefault="00000000" w:rsidRPr="00000000" w14:paraId="00000884">
            <w:pPr>
              <w:pageBreakBefore w:val="0"/>
              <w:numPr>
                <w:ilvl w:val="0"/>
                <w:numId w:val="88"/>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Conjugate verbs using the perfect verb tenses  </w:t>
            </w:r>
          </w:p>
        </w:tc>
        <w:tc>
          <w:tcPr>
            <w:shd w:fill="ffffff" w:val="clear"/>
          </w:tcPr>
          <w:p w:rsidR="00000000" w:rsidDel="00000000" w:rsidP="00000000" w:rsidRDefault="00000000" w:rsidRPr="00000000" w14:paraId="0000088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887">
            <w:pPr>
              <w:pageBreakBefore w:val="0"/>
              <w:rPr>
                <w:rFonts w:ascii="Times New Roman" w:cs="Times New Roman" w:eastAsia="Times New Roman" w:hAnsi="Times New Roman"/>
                <w:color w:val="202020"/>
                <w:sz w:val="20"/>
                <w:szCs w:val="20"/>
              </w:rPr>
            </w:pPr>
            <w:hyperlink r:id="rId106">
              <w:r w:rsidDel="00000000" w:rsidR="00000000" w:rsidRPr="00000000">
                <w:rPr>
                  <w:rFonts w:ascii="Times New Roman" w:cs="Times New Roman" w:eastAsia="Times New Roman" w:hAnsi="Times New Roman"/>
                  <w:color w:val="373737"/>
                  <w:sz w:val="20"/>
                  <w:szCs w:val="20"/>
                  <w:rtl w:val="0"/>
                </w:rPr>
                <w:t xml:space="preserve">L.5.2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888">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L.5.2.A. Use punctuation to separate items in a series.*</w:t>
            </w:r>
          </w:p>
          <w:p w:rsidR="00000000" w:rsidDel="00000000" w:rsidP="00000000" w:rsidRDefault="00000000" w:rsidRPr="00000000" w14:paraId="00000889">
            <w:pPr>
              <w:pageBreakBefore w:val="0"/>
              <w:ind w:left="547" w:firstLine="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L.5.2.E. Spell grade-appropriate words correctly, consulting references as needed.</w:t>
            </w:r>
            <w:r w:rsidDel="00000000" w:rsidR="00000000" w:rsidRPr="00000000">
              <w:rPr>
                <w:rtl w:val="0"/>
              </w:rPr>
            </w:r>
          </w:p>
        </w:tc>
        <w:tc>
          <w:tcPr>
            <w:gridSpan w:val="2"/>
            <w:shd w:fill="ffffff" w:val="clear"/>
          </w:tcPr>
          <w:p w:rsidR="00000000" w:rsidDel="00000000" w:rsidP="00000000" w:rsidRDefault="00000000" w:rsidRPr="00000000" w14:paraId="0000088B">
            <w:pPr>
              <w:pageBreakBefore w:val="0"/>
              <w:numPr>
                <w:ilvl w:val="0"/>
                <w:numId w:val="57"/>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items in a series</w:t>
            </w:r>
          </w:p>
          <w:p w:rsidR="00000000" w:rsidDel="00000000" w:rsidP="00000000" w:rsidRDefault="00000000" w:rsidRPr="00000000" w14:paraId="0000088C">
            <w:pPr>
              <w:pageBreakBefore w:val="0"/>
              <w:numPr>
                <w:ilvl w:val="0"/>
                <w:numId w:val="57"/>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items in a series using appropriate punctuation</w:t>
            </w:r>
          </w:p>
          <w:p w:rsidR="00000000" w:rsidDel="00000000" w:rsidP="00000000" w:rsidRDefault="00000000" w:rsidRPr="00000000" w14:paraId="0000088D">
            <w:pPr>
              <w:pageBreakBefore w:val="0"/>
              <w:numPr>
                <w:ilvl w:val="0"/>
                <w:numId w:val="57"/>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88E">
            <w:pPr>
              <w:pageBreakBefore w:val="0"/>
              <w:numPr>
                <w:ilvl w:val="0"/>
                <w:numId w:val="57"/>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shd w:fill="ffffff" w:val="clear"/>
          </w:tcPr>
          <w:p w:rsidR="00000000" w:rsidDel="00000000" w:rsidP="00000000" w:rsidRDefault="00000000" w:rsidRPr="00000000" w14:paraId="0000089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891">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L.5.4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and phrases based on grade 5 reading and content, choosing flexibly from a range of strategies.</w:t>
            </w:r>
          </w:p>
          <w:p w:rsidR="00000000" w:rsidDel="00000000" w:rsidP="00000000" w:rsidRDefault="00000000" w:rsidRPr="00000000" w14:paraId="00000892">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L.5.4.A. Use context (e.g., definitions, examples, or restatements in text) as a clue to the meaning of a word or phrase..</w:t>
            </w:r>
          </w:p>
          <w:p w:rsidR="00000000" w:rsidDel="00000000" w:rsidP="00000000" w:rsidRDefault="00000000" w:rsidRPr="00000000" w14:paraId="00000893">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L.4.4.B. Use common, grade-appropriate Greek and Latin affixes and roots as clues to the meaning of a word (e.g., photograph, photosynthesis).</w:t>
            </w:r>
          </w:p>
        </w:tc>
        <w:tc>
          <w:tcPr>
            <w:gridSpan w:val="2"/>
            <w:shd w:fill="ffffff" w:val="clear"/>
          </w:tcPr>
          <w:p w:rsidR="00000000" w:rsidDel="00000000" w:rsidP="00000000" w:rsidRDefault="00000000" w:rsidRPr="00000000" w14:paraId="00000895">
            <w:pPr>
              <w:pageBreakBefore w:val="0"/>
              <w:numPr>
                <w:ilvl w:val="0"/>
                <w:numId w:val="110"/>
              </w:numPr>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Decipher the meanings of words and phrases by using sentence context</w:t>
            </w:r>
          </w:p>
          <w:p w:rsidR="00000000" w:rsidDel="00000000" w:rsidP="00000000" w:rsidRDefault="00000000" w:rsidRPr="00000000" w14:paraId="00000896">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commonly used prefixes and suffixes</w:t>
            </w:r>
          </w:p>
          <w:p w:rsidR="00000000" w:rsidDel="00000000" w:rsidP="00000000" w:rsidRDefault="00000000" w:rsidRPr="00000000" w14:paraId="00000897">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a base word from the prefix or suffix</w:t>
            </w:r>
          </w:p>
          <w:p w:rsidR="00000000" w:rsidDel="00000000" w:rsidP="00000000" w:rsidRDefault="00000000" w:rsidRPr="00000000" w14:paraId="00000898">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definition of known prefixes and suffixes to define new words</w:t>
            </w:r>
          </w:p>
          <w:p w:rsidR="00000000" w:rsidDel="00000000" w:rsidP="00000000" w:rsidRDefault="00000000" w:rsidRPr="00000000" w14:paraId="00000899">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root words in unknown words</w:t>
            </w:r>
          </w:p>
          <w:p w:rsidR="00000000" w:rsidDel="00000000" w:rsidP="00000000" w:rsidRDefault="00000000" w:rsidRPr="00000000" w14:paraId="0000089A">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known root words to aid in defining unknown words</w:t>
            </w:r>
          </w:p>
          <w:p w:rsidR="00000000" w:rsidDel="00000000" w:rsidP="00000000" w:rsidRDefault="00000000" w:rsidRPr="00000000" w14:paraId="0000089B">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89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89E">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L.5.5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89F">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L.5.5.A. Interpret figurative language, including similes and metaphors, in context.</w:t>
            </w:r>
          </w:p>
          <w:p w:rsidR="00000000" w:rsidDel="00000000" w:rsidP="00000000" w:rsidRDefault="00000000" w:rsidRPr="00000000" w14:paraId="000008A0">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L.5.5.B. Recognize and explain the meaning of common idioms, adages, and proverbs.</w:t>
            </w:r>
          </w:p>
          <w:p w:rsidR="00000000" w:rsidDel="00000000" w:rsidP="00000000" w:rsidRDefault="00000000" w:rsidRPr="00000000" w14:paraId="000008A1">
            <w:pPr>
              <w:pageBreakBefore w:val="0"/>
              <w:ind w:left="360" w:firstLine="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L.5.5.C. Use the relationship between particular words (e.g., synonyms, antonyms, homographs) to better understand each of the words</w:t>
            </w:r>
            <w:r w:rsidDel="00000000" w:rsidR="00000000" w:rsidRPr="00000000">
              <w:rPr>
                <w:rtl w:val="0"/>
              </w:rPr>
            </w:r>
          </w:p>
        </w:tc>
        <w:tc>
          <w:tcPr>
            <w:gridSpan w:val="2"/>
            <w:shd w:fill="ffffff" w:val="clear"/>
          </w:tcPr>
          <w:p w:rsidR="00000000" w:rsidDel="00000000" w:rsidP="00000000" w:rsidRDefault="00000000" w:rsidRPr="00000000" w14:paraId="000008A3">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similes and metaphors in text</w:t>
            </w:r>
          </w:p>
          <w:p w:rsidR="00000000" w:rsidDel="00000000" w:rsidP="00000000" w:rsidRDefault="00000000" w:rsidRPr="00000000" w14:paraId="000008A4">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Infer the meaning of simple similes and metaphors </w:t>
            </w:r>
          </w:p>
          <w:p w:rsidR="00000000" w:rsidDel="00000000" w:rsidP="00000000" w:rsidRDefault="00000000" w:rsidRPr="00000000" w14:paraId="000008A5">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idioms, adages, and proverbs in text</w:t>
            </w:r>
          </w:p>
          <w:p w:rsidR="00000000" w:rsidDel="00000000" w:rsidP="00000000" w:rsidRDefault="00000000" w:rsidRPr="00000000" w14:paraId="000008A6">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meaning of common idioms, adages, and proverbs</w:t>
            </w:r>
          </w:p>
          <w:p w:rsidR="00000000" w:rsidDel="00000000" w:rsidP="00000000" w:rsidRDefault="00000000" w:rsidRPr="00000000" w14:paraId="000008A7">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synonyms and antonyms of words to show meaning</w:t>
            </w:r>
          </w:p>
          <w:p w:rsidR="00000000" w:rsidDel="00000000" w:rsidP="00000000" w:rsidRDefault="00000000" w:rsidRPr="00000000" w14:paraId="000008A8">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explain the difference in meanings in related words, like homographs</w:t>
            </w:r>
          </w:p>
        </w:tc>
        <w:tc>
          <w:tcPr>
            <w:shd w:fill="ffffff" w:val="clear"/>
          </w:tcPr>
          <w:p w:rsidR="00000000" w:rsidDel="00000000" w:rsidP="00000000" w:rsidRDefault="00000000" w:rsidRPr="00000000" w14:paraId="000008A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8AB">
            <w:pPr>
              <w:pageBreakBefore w:val="0"/>
              <w:rPr>
                <w:rFonts w:ascii="Times New Roman" w:cs="Times New Roman" w:eastAsia="Times New Roman" w:hAnsi="Times New Roman"/>
                <w:sz w:val="20"/>
                <w:szCs w:val="20"/>
              </w:rPr>
            </w:pPr>
            <w:hyperlink r:id="rId107">
              <w:r w:rsidDel="00000000" w:rsidR="00000000" w:rsidRPr="00000000">
                <w:rPr>
                  <w:rFonts w:ascii="Times New Roman" w:cs="Times New Roman" w:eastAsia="Times New Roman" w:hAnsi="Times New Roman"/>
                  <w:color w:val="373737"/>
                  <w:sz w:val="20"/>
                  <w:szCs w:val="20"/>
                  <w:rtl w:val="0"/>
                </w:rPr>
                <w:t xml:space="preserve">L.5.6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including those that signal contrast, addition, and other logical relationships (e.g., </w:t>
            </w:r>
            <w:r w:rsidDel="00000000" w:rsidR="00000000" w:rsidRPr="00000000">
              <w:rPr>
                <w:rFonts w:ascii="Times New Roman" w:cs="Times New Roman" w:eastAsia="Times New Roman" w:hAnsi="Times New Roman"/>
                <w:i w:val="1"/>
                <w:color w:val="202020"/>
                <w:sz w:val="20"/>
                <w:szCs w:val="20"/>
                <w:rtl w:val="0"/>
              </w:rPr>
              <w:t xml:space="preserve">however, although, nevertheless, similarly, moreover, in addition</w:t>
            </w:r>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8AD">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5th grade vocabulary fluently when discussing academic or domain-specific topics</w:t>
            </w:r>
          </w:p>
          <w:p w:rsidR="00000000" w:rsidDel="00000000" w:rsidP="00000000" w:rsidRDefault="00000000" w:rsidRPr="00000000" w14:paraId="000008AE">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describing contrast, addition, or other relationships</w:t>
            </w:r>
          </w:p>
          <w:p w:rsidR="00000000" w:rsidDel="00000000" w:rsidP="00000000" w:rsidRDefault="00000000" w:rsidRPr="00000000" w14:paraId="000008AF">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discussing a particular topic</w:t>
            </w:r>
          </w:p>
          <w:p w:rsidR="00000000" w:rsidDel="00000000" w:rsidP="00000000" w:rsidRDefault="00000000" w:rsidRPr="00000000" w14:paraId="000008B0">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knowledge of conjunctions to broaden vocabulary</w:t>
            </w:r>
          </w:p>
        </w:tc>
        <w:tc>
          <w:tcPr>
            <w:shd w:fill="ffffff" w:val="clear"/>
          </w:tcPr>
          <w:p w:rsidR="00000000" w:rsidDel="00000000" w:rsidP="00000000" w:rsidRDefault="00000000" w:rsidRPr="00000000" w14:paraId="000008B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8B3">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Grade 5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8B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B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B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B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B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 narrative</w:t>
              <w:br w:type="textWrapping"/>
              <w:t xml:space="preserve">Anecdotal notes</w:t>
              <w:br w:type="textWrapping"/>
              <w:t xml:space="preserve">Running records</w:t>
            </w:r>
          </w:p>
          <w:p w:rsidR="00000000" w:rsidDel="00000000" w:rsidP="00000000" w:rsidRDefault="00000000" w:rsidRPr="00000000" w14:paraId="000008B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8B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Speaking sample (flipgrid, etc.)</w:t>
              <w:br w:type="textWrapping"/>
              <w:t xml:space="preserve">Pre-writing / Drafts of writing</w:t>
            </w:r>
          </w:p>
          <w:p w:rsidR="00000000" w:rsidDel="00000000" w:rsidP="00000000" w:rsidRDefault="00000000" w:rsidRPr="00000000" w14:paraId="000008C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Self-reflection</w:t>
            </w:r>
          </w:p>
          <w:p w:rsidR="00000000" w:rsidDel="00000000" w:rsidP="00000000" w:rsidRDefault="00000000" w:rsidRPr="00000000" w14:paraId="000008C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8C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8C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8C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8C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8C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8C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8C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8C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8CA">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C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p w:rsidR="00000000" w:rsidDel="00000000" w:rsidP="00000000" w:rsidRDefault="00000000" w:rsidRPr="00000000" w14:paraId="000008C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C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Responses to writing prompts in all relevant genres</w:t>
            </w:r>
          </w:p>
          <w:p w:rsidR="00000000" w:rsidDel="00000000" w:rsidP="00000000" w:rsidRDefault="00000000" w:rsidRPr="00000000" w14:paraId="000008C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8D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 theme / central idea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D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D3">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D5">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D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D8">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Released PARCC materials</w:t>
            </w:r>
          </w:p>
          <w:p w:rsidR="00000000" w:rsidDel="00000000" w:rsidP="00000000" w:rsidRDefault="00000000" w:rsidRPr="00000000" w14:paraId="000008D9">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8DA">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8DB">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8DC">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3-5</w:t>
            </w:r>
          </w:p>
          <w:p w:rsidR="00000000" w:rsidDel="00000000" w:rsidP="00000000" w:rsidRDefault="00000000" w:rsidRPr="00000000" w14:paraId="000008DD">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w:t>
            </w:r>
          </w:p>
          <w:p w:rsidR="00000000" w:rsidDel="00000000" w:rsidP="00000000" w:rsidRDefault="00000000" w:rsidRPr="00000000" w14:paraId="000008DE">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8DF">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8E0">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w:t>
            </w:r>
          </w:p>
          <w:p w:rsidR="00000000" w:rsidDel="00000000" w:rsidP="00000000" w:rsidRDefault="00000000" w:rsidRPr="00000000" w14:paraId="000008E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E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8E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8E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8E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8E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8E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8E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8E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8E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8E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8E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8E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Flocabulary: Instructional videos on various topics</w:t>
            </w:r>
          </w:p>
          <w:p w:rsidR="00000000" w:rsidDel="00000000" w:rsidP="00000000" w:rsidRDefault="00000000" w:rsidRPr="00000000" w14:paraId="000008F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8F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titles for Consideration:</w:t>
            </w:r>
          </w:p>
          <w:p w:rsidR="00000000" w:rsidDel="00000000" w:rsidP="00000000" w:rsidRDefault="00000000" w:rsidRPr="00000000" w14:paraId="000008F2">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F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F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F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F7">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F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F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FD">
            <w:pPr>
              <w:pageBreakBefore w:val="0"/>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Responses to writing prompts</w:t>
            </w:r>
          </w:p>
          <w:p w:rsidR="00000000" w:rsidDel="00000000" w:rsidP="00000000" w:rsidRDefault="00000000" w:rsidRPr="00000000" w14:paraId="000008FE">
            <w:pPr>
              <w:pageBreakBefore w:val="0"/>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Metacognitive reflection</w:t>
            </w:r>
          </w:p>
          <w:p w:rsidR="00000000" w:rsidDel="00000000" w:rsidP="00000000" w:rsidRDefault="00000000" w:rsidRPr="00000000" w14:paraId="000008FF">
            <w:pPr>
              <w:pageBreakBefore w:val="0"/>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How-to lists</w:t>
            </w:r>
          </w:p>
          <w:p w:rsidR="00000000" w:rsidDel="00000000" w:rsidP="00000000" w:rsidRDefault="00000000" w:rsidRPr="00000000" w14:paraId="0000090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0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03">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904">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05">
            <w:pPr>
              <w:pageBreakBefore w:val="0"/>
              <w:numPr>
                <w:ilvl w:val="0"/>
                <w:numId w:val="1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w:t>
            </w:r>
          </w:p>
          <w:p w:rsidR="00000000" w:rsidDel="00000000" w:rsidP="00000000" w:rsidRDefault="00000000" w:rsidRPr="00000000" w14:paraId="00000906">
            <w:pPr>
              <w:pageBreakBefore w:val="0"/>
              <w:numPr>
                <w:ilvl w:val="0"/>
                <w:numId w:val="1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conferencing</w:t>
            </w:r>
          </w:p>
          <w:p w:rsidR="00000000" w:rsidDel="00000000" w:rsidP="00000000" w:rsidRDefault="00000000" w:rsidRPr="00000000" w14:paraId="00000907">
            <w:pPr>
              <w:pageBreakBefore w:val="0"/>
              <w:numPr>
                <w:ilvl w:val="0"/>
                <w:numId w:val="1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evaluation of responses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0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90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0A">
            <w:pPr>
              <w:pageBreakBefore w:val="0"/>
              <w:numPr>
                <w:ilvl w:val="0"/>
                <w:numId w:val="20"/>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 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0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0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10">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1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912">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13">
            <w:pPr>
              <w:pageBreakBefore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Comma usage</w:t>
            </w:r>
          </w:p>
          <w:p w:rsidR="00000000" w:rsidDel="00000000" w:rsidP="00000000" w:rsidRDefault="00000000" w:rsidRPr="00000000" w14:paraId="00000914">
            <w:pPr>
              <w:pageBreakBefore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Fragments &amp; run-on sentences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1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91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1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 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19">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91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1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introduction     conclusion     develop     </w:t>
            </w:r>
          </w:p>
          <w:p w:rsidR="00000000" w:rsidDel="00000000" w:rsidP="00000000" w:rsidRDefault="00000000" w:rsidRPr="00000000" w14:paraId="0000091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1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1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23">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924">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925">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926">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927">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928">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929">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92A">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92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2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2D">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2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33">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br w:type="textWrapping"/>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3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38">
            <w:pPr>
              <w:pageBreakBefore w:val="0"/>
              <w:spacing w:after="0" w:line="240" w:lineRule="auto"/>
              <w:ind w:left="319" w:hanging="360"/>
              <w:rPr>
                <w:rFonts w:ascii="Times New Roman" w:cs="Times New Roman" w:eastAsia="Times New Roman" w:hAnsi="Times New Roman"/>
                <w:b w:val="1"/>
                <w:sz w:val="20"/>
                <w:szCs w:val="20"/>
              </w:rPr>
            </w:pPr>
            <w:hyperlink r:id="rId10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39">
            <w:pPr>
              <w:pageBreakBefore w:val="0"/>
              <w:tabs>
                <w:tab w:val="left" w:leader="none" w:pos="6297"/>
              </w:tabs>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3B">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3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3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3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3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4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4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4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4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4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4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46">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4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949">
            <w:pPr>
              <w:ind w:left="367" w:hanging="360"/>
              <w:rPr>
                <w:rFonts w:ascii="Times New Roman" w:cs="Times New Roman" w:eastAsia="Times New Roman" w:hAnsi="Times New Roman"/>
                <w:b w:val="1"/>
                <w:color w:val="2a2a2a"/>
                <w:sz w:val="20"/>
                <w:szCs w:val="20"/>
                <w:u w:val="single"/>
              </w:rPr>
            </w:pPr>
            <w:hyperlink r:id="rId10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4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94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94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94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5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56">
            <w:pPr>
              <w:pageBreakBefore w:val="0"/>
              <w:spacing w:after="0" w:line="240" w:lineRule="auto"/>
              <w:ind w:left="319" w:hanging="360"/>
              <w:rPr>
                <w:rFonts w:ascii="Times New Roman" w:cs="Times New Roman" w:eastAsia="Times New Roman" w:hAnsi="Times New Roman"/>
                <w:b w:val="1"/>
                <w:sz w:val="20"/>
                <w:szCs w:val="20"/>
              </w:rPr>
            </w:pPr>
            <w:hyperlink r:id="rId11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957">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5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5A">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5B">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5C">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5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5E">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60">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61">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66">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67">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96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6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96A">
            <w:pPr>
              <w:pageBreakBefore w:val="0"/>
              <w:widowControl w:val="1"/>
              <w:numPr>
                <w:ilvl w:val="0"/>
                <w:numId w:val="7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96B">
            <w:pPr>
              <w:pageBreakBefore w:val="0"/>
              <w:widowControl w:val="1"/>
              <w:numPr>
                <w:ilvl w:val="0"/>
                <w:numId w:val="7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96C">
            <w:pPr>
              <w:pageBreakBefore w:val="0"/>
              <w:widowControl w:val="1"/>
              <w:numPr>
                <w:ilvl w:val="0"/>
                <w:numId w:val="7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96D">
            <w:pPr>
              <w:pageBreakBefore w:val="0"/>
              <w:widowControl w:val="1"/>
              <w:numPr>
                <w:ilvl w:val="0"/>
                <w:numId w:val="7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96E">
            <w:pPr>
              <w:pageBreakBefore w:val="0"/>
              <w:widowControl w:val="1"/>
              <w:numPr>
                <w:ilvl w:val="0"/>
                <w:numId w:val="7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96F">
            <w:pPr>
              <w:pageBreakBefore w:val="0"/>
              <w:widowControl w:val="1"/>
              <w:numPr>
                <w:ilvl w:val="0"/>
                <w:numId w:val="7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97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971">
            <w:pPr>
              <w:pageBreakBefore w:val="0"/>
              <w:widowControl w:val="1"/>
              <w:numPr>
                <w:ilvl w:val="0"/>
                <w:numId w:val="1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972">
            <w:pPr>
              <w:pageBreakBefore w:val="0"/>
              <w:widowControl w:val="1"/>
              <w:numPr>
                <w:ilvl w:val="0"/>
                <w:numId w:val="1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97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74">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97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976">
            <w:pPr>
              <w:pageBreakBefore w:val="0"/>
              <w:widowControl w:val="1"/>
              <w:numPr>
                <w:ilvl w:val="0"/>
                <w:numId w:val="6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977">
            <w:pPr>
              <w:pageBreakBefore w:val="0"/>
              <w:widowControl w:val="1"/>
              <w:numPr>
                <w:ilvl w:val="0"/>
                <w:numId w:val="6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978">
            <w:pPr>
              <w:pageBreakBefore w:val="0"/>
              <w:widowControl w:val="1"/>
              <w:numPr>
                <w:ilvl w:val="0"/>
                <w:numId w:val="6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979">
            <w:pPr>
              <w:pageBreakBefore w:val="0"/>
              <w:widowControl w:val="1"/>
              <w:numPr>
                <w:ilvl w:val="0"/>
                <w:numId w:val="6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97A">
            <w:pPr>
              <w:pageBreakBefore w:val="0"/>
              <w:widowControl w:val="1"/>
              <w:numPr>
                <w:ilvl w:val="0"/>
                <w:numId w:val="6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97B">
            <w:pPr>
              <w:pageBreakBefore w:val="0"/>
              <w:widowControl w:val="1"/>
              <w:numPr>
                <w:ilvl w:val="0"/>
                <w:numId w:val="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97C">
            <w:pPr>
              <w:pageBreakBefore w:val="0"/>
              <w:widowControl w:val="1"/>
              <w:numPr>
                <w:ilvl w:val="0"/>
                <w:numId w:val="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97D">
            <w:pPr>
              <w:pageBreakBefore w:val="0"/>
              <w:widowControl w:val="1"/>
              <w:numPr>
                <w:ilvl w:val="0"/>
                <w:numId w:val="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97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7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8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98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82">
            <w:pPr>
              <w:pageBreakBefore w:val="0"/>
              <w:widowControl w:val="1"/>
              <w:numPr>
                <w:ilvl w:val="0"/>
                <w:numId w:val="8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983">
            <w:pPr>
              <w:pageBreakBefore w:val="0"/>
              <w:widowControl w:val="1"/>
              <w:numPr>
                <w:ilvl w:val="0"/>
                <w:numId w:val="8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984">
            <w:pPr>
              <w:pageBreakBefore w:val="0"/>
              <w:widowControl w:val="1"/>
              <w:numPr>
                <w:ilvl w:val="0"/>
                <w:numId w:val="8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985">
            <w:pPr>
              <w:pageBreakBefore w:val="0"/>
              <w:widowControl w:val="1"/>
              <w:numPr>
                <w:ilvl w:val="0"/>
                <w:numId w:val="8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986">
            <w:pPr>
              <w:pageBreakBefore w:val="0"/>
              <w:widowControl w:val="1"/>
              <w:numPr>
                <w:ilvl w:val="0"/>
                <w:numId w:val="8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98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88">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98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8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8B">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98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8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98E">
            <w:pPr>
              <w:pageBreakBefore w:val="0"/>
              <w:widowControl w:val="1"/>
              <w:numPr>
                <w:ilvl w:val="0"/>
                <w:numId w:val="7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98F">
            <w:pPr>
              <w:pageBreakBefore w:val="0"/>
              <w:widowControl w:val="1"/>
              <w:numPr>
                <w:ilvl w:val="0"/>
                <w:numId w:val="7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990">
            <w:pPr>
              <w:pageBreakBefore w:val="0"/>
              <w:widowControl w:val="1"/>
              <w:numPr>
                <w:ilvl w:val="0"/>
                <w:numId w:val="7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991">
            <w:pPr>
              <w:pageBreakBefore w:val="0"/>
              <w:widowControl w:val="1"/>
              <w:numPr>
                <w:ilvl w:val="0"/>
                <w:numId w:val="7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992">
            <w:pPr>
              <w:pageBreakBefore w:val="0"/>
              <w:widowControl w:val="1"/>
              <w:numPr>
                <w:ilvl w:val="0"/>
                <w:numId w:val="7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993">
            <w:pPr>
              <w:pageBreakBefore w:val="0"/>
              <w:widowControl w:val="1"/>
              <w:numPr>
                <w:ilvl w:val="0"/>
                <w:numId w:val="1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994">
            <w:pPr>
              <w:pageBreakBefore w:val="0"/>
              <w:widowControl w:val="1"/>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995">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996">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997">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998">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999">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99A">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99B">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99C">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99D">
            <w:pPr>
              <w:pageBreakBefore w:val="0"/>
              <w:widowControl w:val="1"/>
              <w:numPr>
                <w:ilvl w:val="0"/>
                <w:numId w:val="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99E">
            <w:pPr>
              <w:pageBreakBefore w:val="0"/>
              <w:widowControl w:val="1"/>
              <w:numPr>
                <w:ilvl w:val="0"/>
                <w:numId w:val="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99F">
            <w:pPr>
              <w:pageBreakBefore w:val="0"/>
              <w:widowControl w:val="1"/>
              <w:numPr>
                <w:ilvl w:val="0"/>
                <w:numId w:val="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9A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9A1">
            <w:pPr>
              <w:pageBreakBefore w:val="0"/>
              <w:widowControl w:val="1"/>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9A2">
            <w:pPr>
              <w:pageBreakBefore w:val="0"/>
              <w:widowControl w:val="1"/>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A3">
            <w:pPr>
              <w:pageBreakBefore w:val="0"/>
              <w:widowControl w:val="1"/>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9A4">
            <w:pPr>
              <w:pageBreakBefore w:val="0"/>
              <w:widowControl w:val="1"/>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9A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A6">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9A7">
            <w:pPr>
              <w:pageBreakBefore w:val="0"/>
              <w:widowControl w:val="1"/>
              <w:numPr>
                <w:ilvl w:val="0"/>
                <w:numId w:val="1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9A8">
            <w:pPr>
              <w:pageBreakBefore w:val="0"/>
              <w:widowControl w:val="1"/>
              <w:numPr>
                <w:ilvl w:val="0"/>
                <w:numId w:val="1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9A9">
            <w:pPr>
              <w:pageBreakBefore w:val="0"/>
              <w:widowControl w:val="1"/>
              <w:numPr>
                <w:ilvl w:val="0"/>
                <w:numId w:val="1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9AA">
            <w:pPr>
              <w:pageBreakBefore w:val="0"/>
              <w:widowControl w:val="1"/>
              <w:numPr>
                <w:ilvl w:val="0"/>
                <w:numId w:val="1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9AB">
            <w:pPr>
              <w:pageBreakBefore w:val="0"/>
              <w:widowControl w:val="1"/>
              <w:numPr>
                <w:ilvl w:val="0"/>
                <w:numId w:val="1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9A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A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AE">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9A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B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9B1">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9B2">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9B3">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9B4">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9B5">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9B6">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9B7">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9B8">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9B9">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9BA">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9BB">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9BC">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9BD">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9BE">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9BF">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9C0">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9C1">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9C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9C4">
            <w:pPr>
              <w:pageBreakBefore w:val="0"/>
              <w:widowControl w:val="1"/>
              <w:numPr>
                <w:ilvl w:val="0"/>
                <w:numId w:val="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9C5">
            <w:pPr>
              <w:pageBreakBefore w:val="0"/>
              <w:widowControl w:val="1"/>
              <w:numPr>
                <w:ilvl w:val="0"/>
                <w:numId w:val="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C6">
            <w:pPr>
              <w:pageBreakBefore w:val="0"/>
              <w:widowControl w:val="1"/>
              <w:numPr>
                <w:ilvl w:val="0"/>
                <w:numId w:val="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9C7">
            <w:pPr>
              <w:pageBreakBefore w:val="0"/>
              <w:widowControl w:val="1"/>
              <w:numPr>
                <w:ilvl w:val="0"/>
                <w:numId w:val="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9C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9CA">
            <w:pPr>
              <w:pageBreakBefore w:val="0"/>
              <w:widowControl w:val="1"/>
              <w:numPr>
                <w:ilvl w:val="0"/>
                <w:numId w:val="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9CB">
            <w:pPr>
              <w:pageBreakBefore w:val="0"/>
              <w:widowControl w:val="1"/>
              <w:numPr>
                <w:ilvl w:val="0"/>
                <w:numId w:val="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9CC">
            <w:pPr>
              <w:pageBreakBefore w:val="0"/>
              <w:widowControl w:val="1"/>
              <w:numPr>
                <w:ilvl w:val="0"/>
                <w:numId w:val="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9CD">
            <w:pPr>
              <w:pageBreakBefore w:val="0"/>
              <w:widowControl w:val="1"/>
              <w:numPr>
                <w:ilvl w:val="0"/>
                <w:numId w:val="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9CE">
            <w:pPr>
              <w:pageBreakBefore w:val="0"/>
              <w:widowControl w:val="1"/>
              <w:numPr>
                <w:ilvl w:val="0"/>
                <w:numId w:val="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9C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D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9D5">
      <w:pPr>
        <w:pageBreakBefore w:val="0"/>
        <w:spacing w:line="240"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9D6">
      <w:pPr>
        <w:pageBreakBefore w:val="0"/>
        <w:rPr>
          <w:rFonts w:ascii="Times New Roman" w:cs="Times New Roman" w:eastAsia="Times New Roman" w:hAnsi="Times New Roman"/>
        </w:rPr>
      </w:pPr>
      <w:r w:rsidDel="00000000" w:rsidR="00000000" w:rsidRPr="00000000">
        <w:rPr>
          <w:rtl w:val="0"/>
        </w:rPr>
      </w:r>
    </w:p>
    <w:tbl>
      <w:tblPr>
        <w:tblStyle w:val="Table6"/>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9D7">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8 weeks                                                                                               </w:t>
            </w:r>
            <w:r w:rsidDel="00000000" w:rsidR="00000000" w:rsidRPr="00000000">
              <w:rPr>
                <w:rFonts w:ascii="Times New Roman" w:cs="Times New Roman" w:eastAsia="Times New Roman" w:hAnsi="Times New Roman"/>
                <w:b w:val="1"/>
                <w:sz w:val="28"/>
                <w:szCs w:val="28"/>
                <w:rtl w:val="0"/>
              </w:rPr>
              <w:t xml:space="preserve">    Unit 5</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9D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360" w:hRule="atLeast"/>
          <w:tblHeader w:val="0"/>
        </w:trPr>
        <w:tc>
          <w:tcPr>
            <w:gridSpan w:val="2"/>
            <w:shd w:fill="ddd9c3" w:val="clear"/>
          </w:tcPr>
          <w:p w:rsidR="00000000" w:rsidDel="00000000" w:rsidP="00000000" w:rsidRDefault="00000000" w:rsidRPr="00000000" w14:paraId="000009D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Opinion</w:t>
            </w:r>
          </w:p>
        </w:tc>
        <w:tc>
          <w:tcPr>
            <w:gridSpan w:val="2"/>
            <w:shd w:fill="ddd9c3" w:val="clear"/>
          </w:tcPr>
          <w:p w:rsidR="00000000" w:rsidDel="00000000" w:rsidP="00000000" w:rsidRDefault="00000000" w:rsidRPr="00000000" w14:paraId="000009DE">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FACING FACTS</w:t>
            </w:r>
          </w:p>
        </w:tc>
        <w:tc>
          <w:tcPr>
            <w:shd w:fill="ddd9c3" w:val="clear"/>
          </w:tcPr>
          <w:p w:rsidR="00000000" w:rsidDel="00000000" w:rsidP="00000000" w:rsidRDefault="00000000" w:rsidRPr="00000000" w14:paraId="000009E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E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Standards  </w:t>
            </w:r>
            <w:r w:rsidDel="00000000" w:rsidR="00000000" w:rsidRPr="00000000">
              <w:rPr>
                <w:rtl w:val="0"/>
              </w:rPr>
            </w:r>
          </w:p>
        </w:tc>
        <w:tc>
          <w:tcPr>
            <w:gridSpan w:val="2"/>
            <w:shd w:fill="ddd9c3" w:val="clear"/>
          </w:tcPr>
          <w:p w:rsidR="00000000" w:rsidDel="00000000" w:rsidP="00000000" w:rsidRDefault="00000000" w:rsidRPr="00000000" w14:paraId="000009E3">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Unit 5 </w:t>
            </w:r>
            <w:r w:rsidDel="00000000" w:rsidR="00000000" w:rsidRPr="00000000">
              <w:rPr>
                <w:rFonts w:ascii="Times New Roman" w:cs="Times New Roman" w:eastAsia="Times New Roman" w:hAnsi="Times New Roman"/>
                <w:b w:val="1"/>
                <w:sz w:val="20"/>
                <w:szCs w:val="20"/>
                <w:rtl w:val="0"/>
              </w:rPr>
              <w:t xml:space="preserve">ESSENTIAL QUESTIONS</w:t>
            </w:r>
          </w:p>
          <w:p w:rsidR="00000000" w:rsidDel="00000000" w:rsidP="00000000" w:rsidRDefault="00000000" w:rsidRPr="00000000" w14:paraId="000009E4">
            <w:pPr>
              <w:pageBreakBefore w:val="0"/>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can reading a variety of texts on a single topic / theme deepen my understanding and uncover new perspectives?</w:t>
            </w:r>
          </w:p>
          <w:p w:rsidR="00000000" w:rsidDel="00000000" w:rsidP="00000000" w:rsidRDefault="00000000" w:rsidRPr="00000000" w14:paraId="000009E5">
            <w:pPr>
              <w:pageBreakBefore w:val="0"/>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can I build my own theories after reading different perspectives?</w:t>
            </w:r>
          </w:p>
          <w:p w:rsidR="00000000" w:rsidDel="00000000" w:rsidP="00000000" w:rsidRDefault="00000000" w:rsidRPr="00000000" w14:paraId="000009E6">
            <w:pPr>
              <w:pageBreakBefore w:val="0"/>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key ideas and details from text convey information?</w:t>
            </w:r>
          </w:p>
          <w:p w:rsidR="00000000" w:rsidDel="00000000" w:rsidP="00000000" w:rsidRDefault="00000000" w:rsidRPr="00000000" w14:paraId="000009E7">
            <w:pPr>
              <w:pageBreakBefore w:val="0"/>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people deal with facts?</w:t>
            </w:r>
          </w:p>
          <w:p w:rsidR="00000000" w:rsidDel="00000000" w:rsidP="00000000" w:rsidRDefault="00000000" w:rsidRPr="00000000" w14:paraId="000009E8">
            <w:pPr>
              <w:pageBreakBefore w:val="0"/>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can I advocate for things that matter to me?</w:t>
            </w:r>
          </w:p>
          <w:p w:rsidR="00000000" w:rsidDel="00000000" w:rsidP="00000000" w:rsidRDefault="00000000" w:rsidRPr="00000000" w14:paraId="000009E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ddd9c3" w:val="clear"/>
          </w:tcPr>
          <w:p w:rsidR="00000000" w:rsidDel="00000000" w:rsidP="00000000" w:rsidRDefault="00000000" w:rsidRPr="00000000" w14:paraId="000009E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E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Standards</w:t>
            </w:r>
          </w:p>
        </w:tc>
        <w:tc>
          <w:tcPr>
            <w:gridSpan w:val="2"/>
            <w:shd w:fill="ddd9c3" w:val="clear"/>
          </w:tcPr>
          <w:p w:rsidR="00000000" w:rsidDel="00000000" w:rsidP="00000000" w:rsidRDefault="00000000" w:rsidRPr="00000000" w14:paraId="000009EE">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Critical Knowledge and Skills</w:t>
            </w:r>
          </w:p>
        </w:tc>
        <w:tc>
          <w:tcPr>
            <w:shd w:fill="ddd9c3" w:val="clear"/>
          </w:tcPr>
          <w:p w:rsidR="00000000" w:rsidDel="00000000" w:rsidP="00000000" w:rsidRDefault="00000000" w:rsidRPr="00000000" w14:paraId="000009F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9F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RL.5.1. Quote accurately from a text,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p>
          <w:p w:rsidR="00000000" w:rsidDel="00000000" w:rsidP="00000000" w:rsidRDefault="00000000" w:rsidRPr="00000000" w14:paraId="000009F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9F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RI.5.1. Quote accurately from a text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p>
        </w:tc>
        <w:tc>
          <w:tcPr>
            <w:gridSpan w:val="2"/>
            <w:shd w:fill="ffffff" w:val="clear"/>
          </w:tcPr>
          <w:p w:rsidR="00000000" w:rsidDel="00000000" w:rsidP="00000000" w:rsidRDefault="00000000" w:rsidRPr="00000000" w14:paraId="000009F4">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closely (questioning, determining importance, looking for patterns) to make meaning of what was read</w:t>
            </w:r>
          </w:p>
          <w:p w:rsidR="00000000" w:rsidDel="00000000" w:rsidP="00000000" w:rsidRDefault="00000000" w:rsidRPr="00000000" w14:paraId="000009F5">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 </w:t>
            </w:r>
          </w:p>
          <w:p w:rsidR="00000000" w:rsidDel="00000000" w:rsidP="00000000" w:rsidRDefault="00000000" w:rsidRPr="00000000" w14:paraId="000009F6">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quotes or references from a text when explaining what the text says explicitly and/or when explaining inferences drawn from the text</w:t>
            </w:r>
          </w:p>
        </w:tc>
        <w:tc>
          <w:tcPr>
            <w:shd w:fill="ffffff" w:val="clear"/>
          </w:tcPr>
          <w:p w:rsidR="00000000" w:rsidDel="00000000" w:rsidP="00000000" w:rsidRDefault="00000000" w:rsidRPr="00000000" w14:paraId="000009F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9F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RL.5.2. Determine the key details in a story, drama or poem to identify the theme and to summarize the text.</w:t>
            </w:r>
          </w:p>
          <w:p w:rsidR="00000000" w:rsidDel="00000000" w:rsidP="00000000" w:rsidRDefault="00000000" w:rsidRPr="00000000" w14:paraId="000009F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9F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RI.5.2. </w:t>
            </w:r>
            <w:r w:rsidDel="00000000" w:rsidR="00000000" w:rsidRPr="00000000">
              <w:rPr>
                <w:rFonts w:ascii="Times New Roman" w:cs="Times New Roman" w:eastAsia="Times New Roman" w:hAnsi="Times New Roman"/>
                <w:color w:val="202020"/>
                <w:sz w:val="20"/>
                <w:szCs w:val="20"/>
                <w:rtl w:val="0"/>
              </w:rPr>
              <w:t xml:space="preserve">Determine two or more main ideas of a text and explain how they are supported by key details; summarize the text.</w:t>
            </w:r>
            <w:r w:rsidDel="00000000" w:rsidR="00000000" w:rsidRPr="00000000">
              <w:rPr>
                <w:rtl w:val="0"/>
              </w:rPr>
            </w:r>
          </w:p>
        </w:tc>
        <w:tc>
          <w:tcPr>
            <w:gridSpan w:val="2"/>
            <w:shd w:fill="ffffff" w:val="clear"/>
          </w:tcPr>
          <w:p w:rsidR="00000000" w:rsidDel="00000000" w:rsidP="00000000" w:rsidRDefault="00000000" w:rsidRPr="00000000" w14:paraId="000009FC">
            <w:pPr>
              <w:pageBreakBefore w:val="0"/>
              <w:numPr>
                <w:ilvl w:val="0"/>
                <w:numId w:val="78"/>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details in a text</w:t>
            </w:r>
          </w:p>
          <w:p w:rsidR="00000000" w:rsidDel="00000000" w:rsidP="00000000" w:rsidRDefault="00000000" w:rsidRPr="00000000" w14:paraId="000009FD">
            <w:pPr>
              <w:pageBreakBefore w:val="0"/>
              <w:numPr>
                <w:ilvl w:val="0"/>
                <w:numId w:val="78"/>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actions and thoughts of characters or speakers in texts, looking for patterns</w:t>
            </w:r>
          </w:p>
          <w:p w:rsidR="00000000" w:rsidDel="00000000" w:rsidP="00000000" w:rsidRDefault="00000000" w:rsidRPr="00000000" w14:paraId="000009FE">
            <w:pPr>
              <w:pageBreakBefore w:val="0"/>
              <w:numPr>
                <w:ilvl w:val="0"/>
                <w:numId w:val="78"/>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theme of the text</w:t>
            </w:r>
          </w:p>
          <w:p w:rsidR="00000000" w:rsidDel="00000000" w:rsidP="00000000" w:rsidRDefault="00000000" w:rsidRPr="00000000" w14:paraId="000009FF">
            <w:pPr>
              <w:pageBreakBefore w:val="0"/>
              <w:numPr>
                <w:ilvl w:val="0"/>
                <w:numId w:val="78"/>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central message or theme</w:t>
            </w:r>
          </w:p>
          <w:p w:rsidR="00000000" w:rsidDel="00000000" w:rsidP="00000000" w:rsidRDefault="00000000" w:rsidRPr="00000000" w14:paraId="00000A00">
            <w:pPr>
              <w:pageBreakBefore w:val="0"/>
              <w:numPr>
                <w:ilvl w:val="0"/>
                <w:numId w:val="78"/>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key points of a text</w:t>
            </w:r>
          </w:p>
          <w:p w:rsidR="00000000" w:rsidDel="00000000" w:rsidP="00000000" w:rsidRDefault="00000000" w:rsidRPr="00000000" w14:paraId="00000A01">
            <w:pPr>
              <w:pageBreakBefore w:val="0"/>
              <w:numPr>
                <w:ilvl w:val="0"/>
                <w:numId w:val="78"/>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details to support the main idea</w:t>
            </w:r>
          </w:p>
          <w:p w:rsidR="00000000" w:rsidDel="00000000" w:rsidP="00000000" w:rsidRDefault="00000000" w:rsidRPr="00000000" w14:paraId="00000A02">
            <w:pPr>
              <w:pageBreakBefore w:val="0"/>
              <w:numPr>
                <w:ilvl w:val="0"/>
                <w:numId w:val="78"/>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at least two main ideas in informational texts</w:t>
            </w:r>
          </w:p>
          <w:p w:rsidR="00000000" w:rsidDel="00000000" w:rsidP="00000000" w:rsidRDefault="00000000" w:rsidRPr="00000000" w14:paraId="00000A03">
            <w:pPr>
              <w:pageBreakBefore w:val="0"/>
              <w:numPr>
                <w:ilvl w:val="0"/>
                <w:numId w:val="78"/>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author supports main ideas in informational text with key details</w:t>
            </w:r>
          </w:p>
          <w:p w:rsidR="00000000" w:rsidDel="00000000" w:rsidP="00000000" w:rsidRDefault="00000000" w:rsidRPr="00000000" w14:paraId="00000A0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0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A0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0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RI.5.3. </w:t>
            </w:r>
            <w:r w:rsidDel="00000000" w:rsidR="00000000" w:rsidRPr="00000000">
              <w:rPr>
                <w:rFonts w:ascii="Times New Roman" w:cs="Times New Roman" w:eastAsia="Times New Roman" w:hAnsi="Times New Roman"/>
                <w:color w:val="202020"/>
                <w:sz w:val="20"/>
                <w:szCs w:val="20"/>
                <w:rtl w:val="0"/>
              </w:rPr>
              <w:t xml:space="preserve">Explain the relationships or interactions between two or more individuals, events, ideas, or concepts in a historical, scientific, or technical text based on specific information in the text.</w:t>
            </w:r>
            <w:r w:rsidDel="00000000" w:rsidR="00000000" w:rsidRPr="00000000">
              <w:rPr>
                <w:rtl w:val="0"/>
              </w:rPr>
            </w:r>
          </w:p>
        </w:tc>
        <w:tc>
          <w:tcPr>
            <w:gridSpan w:val="2"/>
            <w:shd w:fill="ffffff" w:val="clear"/>
          </w:tcPr>
          <w:p w:rsidR="00000000" w:rsidDel="00000000" w:rsidP="00000000" w:rsidRDefault="00000000" w:rsidRPr="00000000" w14:paraId="00000A09">
            <w:pPr>
              <w:pageBreakBefore w:val="0"/>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Examine texts to find similarities and differences, focusing on events, individuals, ideas, and concepts</w:t>
            </w:r>
          </w:p>
          <w:p w:rsidR="00000000" w:rsidDel="00000000" w:rsidP="00000000" w:rsidRDefault="00000000" w:rsidRPr="00000000" w14:paraId="00000A0A">
            <w:pPr>
              <w:pageBreakBefore w:val="0"/>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the text when finding the similarities and differences between two or more individuals, settings, ideas, concepts, or events</w:t>
            </w:r>
          </w:p>
          <w:p w:rsidR="00000000" w:rsidDel="00000000" w:rsidP="00000000" w:rsidRDefault="00000000" w:rsidRPr="00000000" w14:paraId="00000A0B">
            <w:pPr>
              <w:pageBreakBefore w:val="0"/>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relationships or interactions between people, places and ideas in text</w:t>
            </w:r>
          </w:p>
          <w:p w:rsidR="00000000" w:rsidDel="00000000" w:rsidP="00000000" w:rsidRDefault="00000000" w:rsidRPr="00000000" w14:paraId="00000A0C">
            <w:pPr>
              <w:pageBreakBefore w:val="0"/>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key relationship(s) to analyze the text</w:t>
            </w:r>
          </w:p>
        </w:tc>
        <w:tc>
          <w:tcPr>
            <w:shd w:fill="ffffff" w:val="clear"/>
          </w:tcPr>
          <w:p w:rsidR="00000000" w:rsidDel="00000000" w:rsidP="00000000" w:rsidRDefault="00000000" w:rsidRPr="00000000" w14:paraId="00000A0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A0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RL.5.4. Determine the meaning of words and phrases as they are used in a text, including figurative language such as metaphors and similes</w:t>
            </w:r>
          </w:p>
        </w:tc>
        <w:tc>
          <w:tcPr>
            <w:shd w:fill="ffffff" w:val="clear"/>
          </w:tcPr>
          <w:p w:rsidR="00000000" w:rsidDel="00000000" w:rsidP="00000000" w:rsidRDefault="00000000" w:rsidRPr="00000000" w14:paraId="00000A1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RI.5.4. Determine the meaning of general academic and domain-specific words and phrases in a text relevant to a grade 5 topic or subject area.</w:t>
            </w:r>
          </w:p>
        </w:tc>
        <w:tc>
          <w:tcPr>
            <w:gridSpan w:val="2"/>
            <w:shd w:fill="ffffff" w:val="clear"/>
          </w:tcPr>
          <w:p w:rsidR="00000000" w:rsidDel="00000000" w:rsidP="00000000" w:rsidRDefault="00000000" w:rsidRPr="00000000" w14:paraId="00000A11">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academic, domain-specific)  </w:t>
            </w:r>
          </w:p>
          <w:p w:rsidR="00000000" w:rsidDel="00000000" w:rsidP="00000000" w:rsidRDefault="00000000" w:rsidRPr="00000000" w14:paraId="00000A12">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metaphors and similes</w:t>
            </w:r>
          </w:p>
          <w:p w:rsidR="00000000" w:rsidDel="00000000" w:rsidP="00000000" w:rsidRDefault="00000000" w:rsidRPr="00000000" w14:paraId="00000A13">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similes and metaphors in text and how it impacts the reader</w:t>
            </w:r>
          </w:p>
        </w:tc>
        <w:tc>
          <w:tcPr>
            <w:shd w:fill="ffffff" w:val="clear"/>
          </w:tcPr>
          <w:p w:rsidR="00000000" w:rsidDel="00000000" w:rsidP="00000000" w:rsidRDefault="00000000" w:rsidRPr="00000000" w14:paraId="00000A1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A16">
            <w:pPr>
              <w:pageBreakBefore w:val="0"/>
              <w:spacing w:after="0" w:line="240" w:lineRule="auto"/>
              <w:rPr>
                <w:rFonts w:ascii="Times New Roman" w:cs="Times New Roman" w:eastAsia="Times New Roman" w:hAnsi="Times New Roman"/>
                <w:sz w:val="20"/>
                <w:szCs w:val="20"/>
              </w:rPr>
            </w:pPr>
            <w:hyperlink r:id="rId115">
              <w:r w:rsidDel="00000000" w:rsidR="00000000" w:rsidRPr="00000000">
                <w:rPr>
                  <w:rFonts w:ascii="Times New Roman" w:cs="Times New Roman" w:eastAsia="Times New Roman" w:hAnsi="Times New Roman"/>
                  <w:color w:val="373737"/>
                  <w:sz w:val="20"/>
                  <w:szCs w:val="20"/>
                  <w:rtl w:val="0"/>
                </w:rPr>
                <w:t xml:space="preserve">RL.5.5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Explain how a series of chapters, scenes, or stanzas fits together to provide the overall structure of a particular story, drama, or poem</w:t>
            </w:r>
            <w:r w:rsidDel="00000000" w:rsidR="00000000" w:rsidRPr="00000000">
              <w:rPr>
                <w:rtl w:val="0"/>
              </w:rPr>
            </w:r>
          </w:p>
        </w:tc>
        <w:tc>
          <w:tcPr>
            <w:shd w:fill="ffffff" w:val="clear"/>
          </w:tcPr>
          <w:p w:rsidR="00000000" w:rsidDel="00000000" w:rsidP="00000000" w:rsidRDefault="00000000" w:rsidRPr="00000000" w14:paraId="00000A17">
            <w:pPr>
              <w:pageBreakBefore w:val="0"/>
              <w:spacing w:after="0" w:line="240" w:lineRule="auto"/>
              <w:rPr>
                <w:rFonts w:ascii="Times New Roman" w:cs="Times New Roman" w:eastAsia="Times New Roman" w:hAnsi="Times New Roman"/>
                <w:sz w:val="20"/>
                <w:szCs w:val="20"/>
              </w:rPr>
            </w:pPr>
            <w:hyperlink r:id="rId116">
              <w:r w:rsidDel="00000000" w:rsidR="00000000" w:rsidRPr="00000000">
                <w:rPr>
                  <w:rFonts w:ascii="Times New Roman" w:cs="Times New Roman" w:eastAsia="Times New Roman" w:hAnsi="Times New Roman"/>
                  <w:color w:val="373737"/>
                  <w:sz w:val="20"/>
                  <w:szCs w:val="20"/>
                  <w:rtl w:val="0"/>
                </w:rPr>
                <w:t xml:space="preserve">RI.5.5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the overall structure (e.g., chronology, comparison, cause/effect, problem/solution) of events, ideas, concepts, or information in two or more texts.</w:t>
            </w:r>
            <w:r w:rsidDel="00000000" w:rsidR="00000000" w:rsidRPr="00000000">
              <w:rPr>
                <w:rtl w:val="0"/>
              </w:rPr>
            </w:r>
          </w:p>
        </w:tc>
        <w:tc>
          <w:tcPr>
            <w:gridSpan w:val="2"/>
            <w:shd w:fill="ffffff" w:val="clear"/>
          </w:tcPr>
          <w:p w:rsidR="00000000" w:rsidDel="00000000" w:rsidP="00000000" w:rsidRDefault="00000000" w:rsidRPr="00000000" w14:paraId="00000A18">
            <w:pPr>
              <w:pageBreakBefore w:val="0"/>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a text is organized (i.e.: chronological, comparative, cause/effect, etc)</w:t>
            </w:r>
          </w:p>
          <w:p w:rsidR="00000000" w:rsidDel="00000000" w:rsidP="00000000" w:rsidRDefault="00000000" w:rsidRPr="00000000" w14:paraId="00000A19">
            <w:pPr>
              <w:pageBreakBefore w:val="0"/>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text organization (i.e.: chapters, scenes, stanzas, concepts, ideas, events) fit into the overall structure of a text</w:t>
            </w:r>
          </w:p>
          <w:p w:rsidR="00000000" w:rsidDel="00000000" w:rsidP="00000000" w:rsidRDefault="00000000" w:rsidRPr="00000000" w14:paraId="00000A1A">
            <w:pPr>
              <w:pageBreakBefore w:val="0"/>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the similarities and differences in the structure of two or more texts </w:t>
            </w:r>
          </w:p>
          <w:p w:rsidR="00000000" w:rsidDel="00000000" w:rsidP="00000000" w:rsidRDefault="00000000" w:rsidRPr="00000000" w14:paraId="00000A1B">
            <w:pPr>
              <w:pageBreakBefore w:val="0"/>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impact of the structure on text meaning</w:t>
            </w:r>
          </w:p>
        </w:tc>
        <w:tc>
          <w:tcPr>
            <w:shd w:fill="ffffff" w:val="clear"/>
          </w:tcPr>
          <w:p w:rsidR="00000000" w:rsidDel="00000000" w:rsidP="00000000" w:rsidRDefault="00000000" w:rsidRPr="00000000" w14:paraId="00000A1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shd w:fill="ffffff" w:val="clear"/>
          </w:tcPr>
          <w:p w:rsidR="00000000" w:rsidDel="00000000" w:rsidP="00000000" w:rsidRDefault="00000000" w:rsidRPr="00000000" w14:paraId="00000A1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RL.5.6. </w:t>
            </w:r>
            <w:r w:rsidDel="00000000" w:rsidR="00000000" w:rsidRPr="00000000">
              <w:rPr>
                <w:rFonts w:ascii="Times New Roman" w:cs="Times New Roman" w:eastAsia="Times New Roman" w:hAnsi="Times New Roman"/>
                <w:color w:val="202020"/>
                <w:sz w:val="20"/>
                <w:szCs w:val="20"/>
                <w:rtl w:val="0"/>
              </w:rPr>
              <w:t xml:space="preserve">Describe how a narrator's or speaker's point of view influences how events are described.</w:t>
            </w:r>
            <w:r w:rsidDel="00000000" w:rsidR="00000000" w:rsidRPr="00000000">
              <w:rPr>
                <w:rtl w:val="0"/>
              </w:rPr>
            </w:r>
          </w:p>
        </w:tc>
        <w:tc>
          <w:tcPr>
            <w:shd w:fill="ffffff" w:val="clear"/>
          </w:tcPr>
          <w:p w:rsidR="00000000" w:rsidDel="00000000" w:rsidP="00000000" w:rsidRDefault="00000000" w:rsidRPr="00000000" w14:paraId="00000A1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RI.5.6. </w:t>
            </w:r>
            <w:r w:rsidDel="00000000" w:rsidR="00000000" w:rsidRPr="00000000">
              <w:rPr>
                <w:rFonts w:ascii="Times New Roman" w:cs="Times New Roman" w:eastAsia="Times New Roman" w:hAnsi="Times New Roman"/>
                <w:color w:val="202020"/>
                <w:sz w:val="20"/>
                <w:szCs w:val="20"/>
                <w:rtl w:val="0"/>
              </w:rPr>
              <w:t xml:space="preserve">Analyze multiple accounts of the same event or topic, noting important similarities and differences in the point of view they represent.</w:t>
            </w:r>
            <w:r w:rsidDel="00000000" w:rsidR="00000000" w:rsidRPr="00000000">
              <w:rPr>
                <w:rtl w:val="0"/>
              </w:rPr>
            </w:r>
          </w:p>
        </w:tc>
        <w:tc>
          <w:tcPr>
            <w:gridSpan w:val="2"/>
            <w:shd w:fill="ffffff" w:val="clear"/>
          </w:tcPr>
          <w:p w:rsidR="00000000" w:rsidDel="00000000" w:rsidP="00000000" w:rsidRDefault="00000000" w:rsidRPr="00000000" w14:paraId="00000A20">
            <w:pPr>
              <w:pageBreakBefore w:val="0"/>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narrator’s point of view</w:t>
            </w:r>
          </w:p>
          <w:p w:rsidR="00000000" w:rsidDel="00000000" w:rsidP="00000000" w:rsidRDefault="00000000" w:rsidRPr="00000000" w14:paraId="00000A21">
            <w:pPr>
              <w:pageBreakBefore w:val="0"/>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point of view impacts the events in the text</w:t>
            </w:r>
          </w:p>
          <w:p w:rsidR="00000000" w:rsidDel="00000000" w:rsidP="00000000" w:rsidRDefault="00000000" w:rsidRPr="00000000" w14:paraId="00000A22">
            <w:pPr>
              <w:pageBreakBefore w:val="0"/>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Discuss the similarities and differences unique to the various perspectives presented in text </w:t>
            </w:r>
          </w:p>
          <w:p w:rsidR="00000000" w:rsidDel="00000000" w:rsidP="00000000" w:rsidRDefault="00000000" w:rsidRPr="00000000" w14:paraId="00000A23">
            <w:pPr>
              <w:pageBreakBefore w:val="0"/>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descriptions about how the information is presented for each perspective</w:t>
            </w:r>
          </w:p>
        </w:tc>
        <w:tc>
          <w:tcPr>
            <w:shd w:fill="ffffff" w:val="clear"/>
          </w:tcPr>
          <w:p w:rsidR="00000000" w:rsidDel="00000000" w:rsidP="00000000" w:rsidRDefault="00000000" w:rsidRPr="00000000" w14:paraId="00000A2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shd w:fill="ffffff" w:val="clear"/>
          </w:tcPr>
          <w:p w:rsidR="00000000" w:rsidDel="00000000" w:rsidP="00000000" w:rsidRDefault="00000000" w:rsidRPr="00000000" w14:paraId="00000A2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2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RI.5.7. </w:t>
            </w:r>
            <w:r w:rsidDel="00000000" w:rsidR="00000000" w:rsidRPr="00000000">
              <w:rPr>
                <w:rFonts w:ascii="Times New Roman" w:cs="Times New Roman" w:eastAsia="Times New Roman" w:hAnsi="Times New Roman"/>
                <w:color w:val="202020"/>
                <w:sz w:val="20"/>
                <w:szCs w:val="20"/>
                <w:rtl w:val="0"/>
              </w:rPr>
              <w:t xml:space="preserve">Draw on information from multiple print or digital sources, demonstrating the ability to locate an answer to a question quickly or to solve a problem efficiently.</w:t>
            </w:r>
            <w:r w:rsidDel="00000000" w:rsidR="00000000" w:rsidRPr="00000000">
              <w:rPr>
                <w:rtl w:val="0"/>
              </w:rPr>
            </w:r>
          </w:p>
        </w:tc>
        <w:tc>
          <w:tcPr>
            <w:gridSpan w:val="2"/>
            <w:shd w:fill="ffffff" w:val="clear"/>
          </w:tcPr>
          <w:p w:rsidR="00000000" w:rsidDel="00000000" w:rsidP="00000000" w:rsidRDefault="00000000" w:rsidRPr="00000000" w14:paraId="00000A28">
            <w:pPr>
              <w:pageBreakBefore w:val="0"/>
              <w:numPr>
                <w:ilvl w:val="0"/>
                <w:numId w:val="83"/>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closely to determine the main ideas and important details</w:t>
            </w:r>
          </w:p>
          <w:p w:rsidR="00000000" w:rsidDel="00000000" w:rsidP="00000000" w:rsidRDefault="00000000" w:rsidRPr="00000000" w14:paraId="00000A29">
            <w:pPr>
              <w:pageBreakBefore w:val="0"/>
              <w:numPr>
                <w:ilvl w:val="0"/>
                <w:numId w:val="83"/>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Synthesize information from multiple sources</w:t>
            </w:r>
          </w:p>
          <w:p w:rsidR="00000000" w:rsidDel="00000000" w:rsidP="00000000" w:rsidRDefault="00000000" w:rsidRPr="00000000" w14:paraId="00000A2A">
            <w:pPr>
              <w:pageBreakBefore w:val="0"/>
              <w:numPr>
                <w:ilvl w:val="0"/>
                <w:numId w:val="83"/>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media efficiently to answer questions and to solve problems </w:t>
            </w:r>
          </w:p>
        </w:tc>
        <w:tc>
          <w:tcPr>
            <w:shd w:fill="ffffff" w:val="clear"/>
          </w:tcPr>
          <w:p w:rsidR="00000000" w:rsidDel="00000000" w:rsidP="00000000" w:rsidRDefault="00000000" w:rsidRPr="00000000" w14:paraId="00000A2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shd w:fill="ffffff" w:val="clear"/>
          </w:tcPr>
          <w:p w:rsidR="00000000" w:rsidDel="00000000" w:rsidP="00000000" w:rsidRDefault="00000000" w:rsidRPr="00000000" w14:paraId="00000A2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2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RI.5.8. </w:t>
            </w:r>
            <w:r w:rsidDel="00000000" w:rsidR="00000000" w:rsidRPr="00000000">
              <w:rPr>
                <w:rFonts w:ascii="Times New Roman" w:cs="Times New Roman" w:eastAsia="Times New Roman" w:hAnsi="Times New Roman"/>
                <w:color w:val="202020"/>
                <w:sz w:val="20"/>
                <w:szCs w:val="20"/>
                <w:rtl w:val="0"/>
              </w:rPr>
              <w:t xml:space="preserve">Explain how an author uses reasons and evidence to support particular points in a text, identifying which reasons and evidence support which point(s)</w:t>
            </w:r>
            <w:r w:rsidDel="00000000" w:rsidR="00000000" w:rsidRPr="00000000">
              <w:rPr>
                <w:rtl w:val="0"/>
              </w:rPr>
            </w:r>
          </w:p>
        </w:tc>
        <w:tc>
          <w:tcPr>
            <w:gridSpan w:val="2"/>
            <w:shd w:fill="ffffff" w:val="clear"/>
          </w:tcPr>
          <w:p w:rsidR="00000000" w:rsidDel="00000000" w:rsidP="00000000" w:rsidRDefault="00000000" w:rsidRPr="00000000" w14:paraId="00000A2F">
            <w:pPr>
              <w:pageBreakBefore w:val="0"/>
              <w:numPr>
                <w:ilvl w:val="0"/>
                <w:numId w:val="93"/>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points or claims an author makes in a text</w:t>
            </w:r>
          </w:p>
          <w:p w:rsidR="00000000" w:rsidDel="00000000" w:rsidP="00000000" w:rsidRDefault="00000000" w:rsidRPr="00000000" w14:paraId="00000A30">
            <w:pPr>
              <w:pageBreakBefore w:val="0"/>
              <w:numPr>
                <w:ilvl w:val="0"/>
                <w:numId w:val="93"/>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reasons and evidence for those points or claims made</w:t>
            </w:r>
          </w:p>
          <w:p w:rsidR="00000000" w:rsidDel="00000000" w:rsidP="00000000" w:rsidRDefault="00000000" w:rsidRPr="00000000" w14:paraId="00000A31">
            <w:pPr>
              <w:pageBreakBefore w:val="0"/>
              <w:numPr>
                <w:ilvl w:val="0"/>
                <w:numId w:val="93"/>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w:t>
            </w:r>
          </w:p>
          <w:p w:rsidR="00000000" w:rsidDel="00000000" w:rsidP="00000000" w:rsidRDefault="00000000" w:rsidRPr="00000000" w14:paraId="00000A32">
            <w:pPr>
              <w:pageBreakBefore w:val="0"/>
              <w:numPr>
                <w:ilvl w:val="0"/>
                <w:numId w:val="93"/>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the text</w:t>
            </w:r>
          </w:p>
        </w:tc>
        <w:tc>
          <w:tcPr>
            <w:shd w:fill="ffffff" w:val="clear"/>
          </w:tcPr>
          <w:p w:rsidR="00000000" w:rsidDel="00000000" w:rsidP="00000000" w:rsidRDefault="00000000" w:rsidRPr="00000000" w14:paraId="00000A3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520" w:hRule="atLeast"/>
          <w:tblHeader w:val="0"/>
        </w:trPr>
        <w:tc>
          <w:tcPr>
            <w:gridSpan w:val="2"/>
            <w:shd w:fill="ffffff" w:val="clear"/>
          </w:tcPr>
          <w:p w:rsidR="00000000" w:rsidDel="00000000" w:rsidP="00000000" w:rsidRDefault="00000000" w:rsidRPr="00000000" w14:paraId="00000A35">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RF.5.3. </w:t>
            </w:r>
            <w:r w:rsidDel="00000000" w:rsidR="00000000" w:rsidRPr="00000000">
              <w:rPr>
                <w:rFonts w:ascii="Times New Roman" w:cs="Times New Roman" w:eastAsia="Times New Roman" w:hAnsi="Times New Roman"/>
                <w:color w:val="202020"/>
                <w:sz w:val="20"/>
                <w:szCs w:val="20"/>
                <w:rtl w:val="0"/>
              </w:rPr>
              <w:t xml:space="preserve">Know and apply grade-level phonics and word analysis skills in decoding words.</w:t>
            </w:r>
          </w:p>
          <w:p w:rsidR="00000000" w:rsidDel="00000000" w:rsidP="00000000" w:rsidRDefault="00000000" w:rsidRPr="00000000" w14:paraId="00000A36">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RF.5.3.A. Use combined knowledge of all letter-sound correspondences, syllabication patterns, and morphology (e.g., roots and affixes) to read accurately unfamiliar multisyllabic words in context and out of context.</w:t>
            </w:r>
          </w:p>
        </w:tc>
        <w:tc>
          <w:tcPr>
            <w:gridSpan w:val="2"/>
            <w:shd w:fill="ffffff" w:val="clear"/>
          </w:tcPr>
          <w:p w:rsidR="00000000" w:rsidDel="00000000" w:rsidP="00000000" w:rsidRDefault="00000000" w:rsidRPr="00000000" w14:paraId="00000A38">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specific strategies for decoding words in texts</w:t>
            </w:r>
          </w:p>
          <w:p w:rsidR="00000000" w:rsidDel="00000000" w:rsidP="00000000" w:rsidRDefault="00000000" w:rsidRPr="00000000" w14:paraId="00000A39">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the specific strategies for decoding and spelling multisyllabic words</w:t>
            </w:r>
          </w:p>
        </w:tc>
        <w:tc>
          <w:tcPr>
            <w:shd w:fill="ffffff" w:val="clear"/>
          </w:tcPr>
          <w:p w:rsidR="00000000" w:rsidDel="00000000" w:rsidP="00000000" w:rsidRDefault="00000000" w:rsidRPr="00000000" w14:paraId="00000A3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gridSpan w:val="2"/>
            <w:shd w:fill="ffffff" w:val="clear"/>
          </w:tcPr>
          <w:p w:rsidR="00000000" w:rsidDel="00000000" w:rsidP="00000000" w:rsidRDefault="00000000" w:rsidRPr="00000000" w14:paraId="00000A3C">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RF.5.4. </w:t>
            </w:r>
            <w:r w:rsidDel="00000000" w:rsidR="00000000" w:rsidRPr="00000000">
              <w:rPr>
                <w:rFonts w:ascii="Times New Roman" w:cs="Times New Roman" w:eastAsia="Times New Roman" w:hAnsi="Times New Roman"/>
                <w:color w:val="202020"/>
                <w:sz w:val="20"/>
                <w:szCs w:val="20"/>
                <w:rtl w:val="0"/>
              </w:rPr>
              <w:t xml:space="preserve">Read with sufficient accuracy and fluency to support comprehension.</w:t>
            </w:r>
          </w:p>
          <w:p w:rsidR="00000000" w:rsidDel="00000000" w:rsidP="00000000" w:rsidRDefault="00000000" w:rsidRPr="00000000" w14:paraId="00000A3D">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RF.5.4.A. Read grade-level text with purpose and understanding.</w:t>
            </w:r>
          </w:p>
          <w:p w:rsidR="00000000" w:rsidDel="00000000" w:rsidP="00000000" w:rsidRDefault="00000000" w:rsidRPr="00000000" w14:paraId="00000A3E">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RF.5.4.B. Read grade-level prose and poetry orally with accuracy, appropriate rate, and expression on successive readings.</w:t>
            </w:r>
          </w:p>
          <w:p w:rsidR="00000000" w:rsidDel="00000000" w:rsidP="00000000" w:rsidRDefault="00000000" w:rsidRPr="00000000" w14:paraId="00000A3F">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RF.5.4.C. Use context to confirm or self-correct word recognition and understanding, rereading as necessary.</w:t>
            </w:r>
          </w:p>
        </w:tc>
        <w:tc>
          <w:tcPr>
            <w:gridSpan w:val="2"/>
            <w:shd w:fill="ffffff" w:val="clear"/>
          </w:tcPr>
          <w:p w:rsidR="00000000" w:rsidDel="00000000" w:rsidP="00000000" w:rsidRDefault="00000000" w:rsidRPr="00000000" w14:paraId="00000A41">
            <w:pPr>
              <w:pageBreakBefore w:val="0"/>
              <w:numPr>
                <w:ilvl w:val="0"/>
                <w:numId w:val="1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A42">
            <w:pPr>
              <w:pageBreakBefore w:val="0"/>
              <w:numPr>
                <w:ilvl w:val="0"/>
                <w:numId w:val="1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Accurately read grade-level poetry and prose aloud</w:t>
            </w:r>
          </w:p>
          <w:p w:rsidR="00000000" w:rsidDel="00000000" w:rsidP="00000000" w:rsidRDefault="00000000" w:rsidRPr="00000000" w14:paraId="00000A43">
            <w:pPr>
              <w:pageBreakBefore w:val="0"/>
              <w:numPr>
                <w:ilvl w:val="0"/>
                <w:numId w:val="1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rate and expression when reading aloud</w:t>
            </w:r>
          </w:p>
          <w:p w:rsidR="00000000" w:rsidDel="00000000" w:rsidP="00000000" w:rsidRDefault="00000000" w:rsidRPr="00000000" w14:paraId="00000A44">
            <w:pPr>
              <w:pageBreakBefore w:val="0"/>
              <w:numPr>
                <w:ilvl w:val="0"/>
                <w:numId w:val="1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A45">
            <w:pPr>
              <w:pageBreakBefore w:val="0"/>
              <w:numPr>
                <w:ilvl w:val="0"/>
                <w:numId w:val="1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shd w:fill="ffffff" w:val="clear"/>
          </w:tcPr>
          <w:p w:rsidR="00000000" w:rsidDel="00000000" w:rsidP="00000000" w:rsidRDefault="00000000" w:rsidRPr="00000000" w14:paraId="00000A4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A4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Standards </w:t>
            </w:r>
            <w:r w:rsidDel="00000000" w:rsidR="00000000" w:rsidRPr="00000000">
              <w:rPr>
                <w:rtl w:val="0"/>
              </w:rPr>
            </w:r>
          </w:p>
        </w:tc>
        <w:tc>
          <w:tcPr>
            <w:gridSpan w:val="2"/>
            <w:shd w:fill="ddd9c3" w:val="clear"/>
          </w:tcPr>
          <w:p w:rsidR="00000000" w:rsidDel="00000000" w:rsidP="00000000" w:rsidRDefault="00000000" w:rsidRPr="00000000" w14:paraId="00000A4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Critical Knowledge and Skills</w:t>
            </w:r>
            <w:r w:rsidDel="00000000" w:rsidR="00000000" w:rsidRPr="00000000">
              <w:rPr>
                <w:rtl w:val="0"/>
              </w:rPr>
            </w:r>
          </w:p>
        </w:tc>
        <w:tc>
          <w:tcPr>
            <w:shd w:fill="ddd9c3" w:val="clear"/>
          </w:tcPr>
          <w:p w:rsidR="00000000" w:rsidDel="00000000" w:rsidP="00000000" w:rsidRDefault="00000000" w:rsidRPr="00000000" w14:paraId="00000A4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4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 Write opinion pieces on topics or texts, supporting a point of view with reasons and information.</w:t>
            </w:r>
          </w:p>
          <w:p w:rsidR="00000000" w:rsidDel="00000000" w:rsidP="00000000" w:rsidRDefault="00000000" w:rsidRPr="00000000" w14:paraId="00000A4E">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W.5.1.A. Introduce a topic or text clearly, state an opinion, and create an organizational structure in which ideas are logically grouped to support the writer's purpose.</w:t>
            </w:r>
          </w:p>
          <w:p w:rsidR="00000000" w:rsidDel="00000000" w:rsidP="00000000" w:rsidRDefault="00000000" w:rsidRPr="00000000" w14:paraId="00000A4F">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W.5.1.B. Provide logically ordered reasons that are supported by facts and details </w:t>
            </w:r>
            <w:r w:rsidDel="00000000" w:rsidR="00000000" w:rsidRPr="00000000">
              <w:rPr>
                <w:rFonts w:ascii="Times New Roman" w:cs="Times New Roman" w:eastAsia="Times New Roman" w:hAnsi="Times New Roman"/>
                <w:sz w:val="20"/>
                <w:szCs w:val="20"/>
                <w:rtl w:val="0"/>
              </w:rPr>
              <w:t xml:space="preserve">from text(s), quote directly from text when appropriate.</w:t>
            </w:r>
            <w:r w:rsidDel="00000000" w:rsidR="00000000" w:rsidRPr="00000000">
              <w:rPr>
                <w:rtl w:val="0"/>
              </w:rPr>
            </w:r>
          </w:p>
          <w:p w:rsidR="00000000" w:rsidDel="00000000" w:rsidP="00000000" w:rsidRDefault="00000000" w:rsidRPr="00000000" w14:paraId="00000A50">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W.5.1.C. Link opinion and reasons using words, phrases, and clauses (e.g., consequently, specifically).</w:t>
            </w:r>
          </w:p>
          <w:p w:rsidR="00000000" w:rsidDel="00000000" w:rsidP="00000000" w:rsidRDefault="00000000" w:rsidRPr="00000000" w14:paraId="00000A51">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W.5.1.D. Provide a </w:t>
            </w:r>
            <w:r w:rsidDel="00000000" w:rsidR="00000000" w:rsidRPr="00000000">
              <w:rPr>
                <w:rFonts w:ascii="Times New Roman" w:cs="Times New Roman" w:eastAsia="Times New Roman" w:hAnsi="Times New Roman"/>
                <w:sz w:val="20"/>
                <w:szCs w:val="20"/>
                <w:rtl w:val="0"/>
              </w:rPr>
              <w:t xml:space="preserve">conclusion</w:t>
            </w:r>
            <w:r w:rsidDel="00000000" w:rsidR="00000000" w:rsidRPr="00000000">
              <w:rPr>
                <w:rFonts w:ascii="Times New Roman" w:cs="Times New Roman" w:eastAsia="Times New Roman" w:hAnsi="Times New Roman"/>
                <w:sz w:val="20"/>
                <w:szCs w:val="20"/>
                <w:rtl w:val="0"/>
              </w:rPr>
              <w:t xml:space="preserve"> related to the opinion presented.</w:t>
            </w:r>
          </w:p>
        </w:tc>
        <w:tc>
          <w:tcPr>
            <w:gridSpan w:val="2"/>
            <w:shd w:fill="ffffff" w:val="clear"/>
          </w:tcPr>
          <w:p w:rsidR="00000000" w:rsidDel="00000000" w:rsidP="00000000" w:rsidRDefault="00000000" w:rsidRPr="00000000" w14:paraId="00000A53">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fact from opinions</w:t>
            </w:r>
          </w:p>
          <w:p w:rsidR="00000000" w:rsidDel="00000000" w:rsidP="00000000" w:rsidRDefault="00000000" w:rsidRPr="00000000" w14:paraId="00000A54">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text by using a specific organizational structure(i.e.: cause/effect chronological order, etc)</w:t>
            </w:r>
          </w:p>
          <w:p w:rsidR="00000000" w:rsidDel="00000000" w:rsidP="00000000" w:rsidRDefault="00000000" w:rsidRPr="00000000" w14:paraId="00000A55">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supporting details to support the writer’s purpose</w:t>
            </w:r>
          </w:p>
          <w:p w:rsidR="00000000" w:rsidDel="00000000" w:rsidP="00000000" w:rsidRDefault="00000000" w:rsidRPr="00000000" w14:paraId="00000A56">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topic or text clearly</w:t>
            </w:r>
          </w:p>
          <w:p w:rsidR="00000000" w:rsidDel="00000000" w:rsidP="00000000" w:rsidRDefault="00000000" w:rsidRPr="00000000" w14:paraId="00000A57">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State an opinion to be supported with evidence</w:t>
            </w:r>
          </w:p>
          <w:p w:rsidR="00000000" w:rsidDel="00000000" w:rsidP="00000000" w:rsidRDefault="00000000" w:rsidRPr="00000000" w14:paraId="00000A58">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thesis statement to focus the writing</w:t>
            </w:r>
          </w:p>
          <w:p w:rsidR="00000000" w:rsidDel="00000000" w:rsidP="00000000" w:rsidRDefault="00000000" w:rsidRPr="00000000" w14:paraId="00000A59">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ideas into a specific structure in which ideas are logically grouped to support the writer's purpose</w:t>
            </w:r>
          </w:p>
          <w:p w:rsidR="00000000" w:rsidDel="00000000" w:rsidP="00000000" w:rsidRDefault="00000000" w:rsidRPr="00000000" w14:paraId="00000A5A">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order reasons that are supported by facts and details</w:t>
            </w:r>
          </w:p>
          <w:p w:rsidR="00000000" w:rsidDel="00000000" w:rsidP="00000000" w:rsidRDefault="00000000" w:rsidRPr="00000000" w14:paraId="00000A5B">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Quote directly from text when appropriate</w:t>
            </w:r>
          </w:p>
          <w:p w:rsidR="00000000" w:rsidDel="00000000" w:rsidP="00000000" w:rsidRDefault="00000000" w:rsidRPr="00000000" w14:paraId="00000A5C">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Link opinion and reasons using words, phrases, and clauses (e.g., consequently, specifically)</w:t>
            </w:r>
          </w:p>
          <w:p w:rsidR="00000000" w:rsidDel="00000000" w:rsidP="00000000" w:rsidRDefault="00000000" w:rsidRPr="00000000" w14:paraId="00000A5D">
            <w:pPr>
              <w:pageBreakBefore w:val="0"/>
              <w:numPr>
                <w:ilvl w:val="0"/>
                <w:numId w:val="44"/>
              </w:numPr>
              <w:spacing w:after="0" w:line="240"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conclusion or section related to the opinion presented</w:t>
            </w:r>
          </w:p>
        </w:tc>
        <w:tc>
          <w:tcPr>
            <w:shd w:fill="ffffff" w:val="clear"/>
          </w:tcPr>
          <w:p w:rsidR="00000000" w:rsidDel="00000000" w:rsidP="00000000" w:rsidRDefault="00000000" w:rsidRPr="00000000" w14:paraId="00000A5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6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 </w:t>
            </w:r>
            <w:r w:rsidDel="00000000" w:rsidR="00000000" w:rsidRPr="00000000">
              <w:rPr>
                <w:rFonts w:ascii="Times New Roman" w:cs="Times New Roman" w:eastAsia="Times New Roman" w:hAnsi="Times New Roman"/>
                <w:sz w:val="20"/>
                <w:szCs w:val="20"/>
                <w:rtl w:val="0"/>
              </w:rPr>
              <w:t xml:space="preserve">Write informative/explanatory texts to examine a topic and convey ideas and information clearly.</w:t>
            </w:r>
          </w:p>
          <w:p w:rsidR="00000000" w:rsidDel="00000000" w:rsidP="00000000" w:rsidRDefault="00000000" w:rsidRPr="00000000" w14:paraId="00000A61">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W.5.2.A. Introduce a topic clearly, provide a general observation and focus, and group related information logically; include </w:t>
            </w:r>
            <w:r w:rsidDel="00000000" w:rsidR="00000000" w:rsidRPr="00000000">
              <w:rPr>
                <w:rFonts w:ascii="Times New Roman" w:cs="Times New Roman" w:eastAsia="Times New Roman" w:hAnsi="Times New Roman"/>
                <w:sz w:val="20"/>
                <w:szCs w:val="20"/>
                <w:rtl w:val="0"/>
              </w:rPr>
              <w:t xml:space="preserve">text features</w:t>
            </w:r>
            <w:r w:rsidDel="00000000" w:rsidR="00000000" w:rsidRPr="00000000">
              <w:rPr>
                <w:rFonts w:ascii="Times New Roman" w:cs="Times New Roman" w:eastAsia="Times New Roman" w:hAnsi="Times New Roman"/>
                <w:sz w:val="20"/>
                <w:szCs w:val="20"/>
                <w:rtl w:val="0"/>
              </w:rPr>
              <w:t xml:space="preserve"> (e.g., headings), illustrations, and multimedia when useful to aiding comprehension.</w:t>
            </w:r>
          </w:p>
          <w:p w:rsidR="00000000" w:rsidDel="00000000" w:rsidP="00000000" w:rsidRDefault="00000000" w:rsidRPr="00000000" w14:paraId="00000A62">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W.5.2.B. Develop the topic with facts, definitions, concrete details, quotations, or other information and examples related to the topic.</w:t>
            </w:r>
          </w:p>
          <w:p w:rsidR="00000000" w:rsidDel="00000000" w:rsidP="00000000" w:rsidRDefault="00000000" w:rsidRPr="00000000" w14:paraId="00000A63">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W.5.2.C.Link ideas within </w:t>
            </w:r>
            <w:r w:rsidDel="00000000" w:rsidR="00000000" w:rsidRPr="00000000">
              <w:rPr>
                <w:rFonts w:ascii="Times New Roman" w:cs="Times New Roman" w:eastAsia="Times New Roman" w:hAnsi="Times New Roman"/>
                <w:sz w:val="20"/>
                <w:szCs w:val="20"/>
                <w:rtl w:val="0"/>
              </w:rPr>
              <w:t xml:space="preserve">paragraphs or sections</w:t>
            </w:r>
            <w:r w:rsidDel="00000000" w:rsidR="00000000" w:rsidRPr="00000000">
              <w:rPr>
                <w:rFonts w:ascii="Times New Roman" w:cs="Times New Roman" w:eastAsia="Times New Roman" w:hAnsi="Times New Roman"/>
                <w:sz w:val="20"/>
                <w:szCs w:val="20"/>
                <w:rtl w:val="0"/>
              </w:rPr>
              <w:t xml:space="preserve"> of information using words, phrases, and clauses (e.g., in contrast, especially).</w:t>
            </w:r>
          </w:p>
          <w:p w:rsidR="00000000" w:rsidDel="00000000" w:rsidP="00000000" w:rsidRDefault="00000000" w:rsidRPr="00000000" w14:paraId="00000A64">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W.5.2.D. Use precise language and domain-specific vocabulary to inform about or explain the topic.</w:t>
            </w:r>
          </w:p>
          <w:p w:rsidR="00000000" w:rsidDel="00000000" w:rsidP="00000000" w:rsidRDefault="00000000" w:rsidRPr="00000000" w14:paraId="00000A65">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W.5.2.E. Provide a </w:t>
            </w:r>
            <w:r w:rsidDel="00000000" w:rsidR="00000000" w:rsidRPr="00000000">
              <w:rPr>
                <w:rFonts w:ascii="Times New Roman" w:cs="Times New Roman" w:eastAsia="Times New Roman" w:hAnsi="Times New Roman"/>
                <w:sz w:val="20"/>
                <w:szCs w:val="20"/>
                <w:rtl w:val="0"/>
              </w:rPr>
              <w:t xml:space="preserve">conclusion</w:t>
            </w:r>
            <w:r w:rsidDel="00000000" w:rsidR="00000000" w:rsidRPr="00000000">
              <w:rPr>
                <w:rFonts w:ascii="Times New Roman" w:cs="Times New Roman" w:eastAsia="Times New Roman" w:hAnsi="Times New Roman"/>
                <w:sz w:val="20"/>
                <w:szCs w:val="20"/>
                <w:rtl w:val="0"/>
              </w:rPr>
              <w:t xml:space="preserve"> related to the information or explanation presented.</w:t>
            </w:r>
          </w:p>
        </w:tc>
        <w:tc>
          <w:tcPr>
            <w:gridSpan w:val="2"/>
            <w:shd w:fill="ffffff" w:val="clear"/>
          </w:tcPr>
          <w:p w:rsidR="00000000" w:rsidDel="00000000" w:rsidP="00000000" w:rsidRDefault="00000000" w:rsidRPr="00000000" w14:paraId="00000A67">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ideas using various strategies</w:t>
            </w:r>
          </w:p>
          <w:p w:rsidR="00000000" w:rsidDel="00000000" w:rsidP="00000000" w:rsidRDefault="00000000" w:rsidRPr="00000000" w14:paraId="00000A68">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Introduce a topic clearly </w:t>
            </w:r>
            <w:r w:rsidDel="00000000" w:rsidR="00000000" w:rsidRPr="00000000">
              <w:rPr>
                <w:rtl w:val="0"/>
              </w:rPr>
            </w:r>
          </w:p>
          <w:p w:rsidR="00000000" w:rsidDel="00000000" w:rsidP="00000000" w:rsidRDefault="00000000" w:rsidRPr="00000000" w14:paraId="00000A69">
            <w:pPr>
              <w:pageBreakBefore w:val="0"/>
              <w:numPr>
                <w:ilvl w:val="0"/>
                <w:numId w:val="53"/>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Compose a clear thesis statement</w:t>
            </w:r>
          </w:p>
          <w:p w:rsidR="00000000" w:rsidDel="00000000" w:rsidP="00000000" w:rsidRDefault="00000000" w:rsidRPr="00000000" w14:paraId="00000A6A">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Provide a general observation and focus</w:t>
            </w:r>
            <w:r w:rsidDel="00000000" w:rsidR="00000000" w:rsidRPr="00000000">
              <w:rPr>
                <w:rtl w:val="0"/>
              </w:rPr>
            </w:r>
          </w:p>
          <w:p w:rsidR="00000000" w:rsidDel="00000000" w:rsidP="00000000" w:rsidRDefault="00000000" w:rsidRPr="00000000" w14:paraId="00000A6B">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Group related information logically </w:t>
            </w:r>
            <w:r w:rsidDel="00000000" w:rsidR="00000000" w:rsidRPr="00000000">
              <w:rPr>
                <w:rtl w:val="0"/>
              </w:rPr>
            </w:r>
          </w:p>
          <w:p w:rsidR="00000000" w:rsidDel="00000000" w:rsidP="00000000" w:rsidRDefault="00000000" w:rsidRPr="00000000" w14:paraId="00000A6C">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w:t>
            </w:r>
            <w:r w:rsidDel="00000000" w:rsidR="00000000" w:rsidRPr="00000000">
              <w:rPr>
                <w:rFonts w:ascii="Times New Roman" w:cs="Times New Roman" w:eastAsia="Times New Roman" w:hAnsi="Times New Roman"/>
                <w:sz w:val="20"/>
                <w:szCs w:val="20"/>
                <w:rtl w:val="0"/>
              </w:rPr>
              <w:t xml:space="preserve">text features such as  (e.g., headings), illustrations, and multimedia to support the information when appropriate</w:t>
            </w:r>
          </w:p>
          <w:p w:rsidR="00000000" w:rsidDel="00000000" w:rsidP="00000000" w:rsidRDefault="00000000" w:rsidRPr="00000000" w14:paraId="00000A6D">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Purposefully select information to develop the topic</w:t>
            </w:r>
          </w:p>
          <w:p w:rsidR="00000000" w:rsidDel="00000000" w:rsidP="00000000" w:rsidRDefault="00000000" w:rsidRPr="00000000" w14:paraId="00000A6E">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Link ideas within paragraphs and sections of information </w:t>
            </w:r>
          </w:p>
          <w:p w:rsidR="00000000" w:rsidDel="00000000" w:rsidP="00000000" w:rsidRDefault="00000000" w:rsidRPr="00000000" w14:paraId="00000A6F">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transitional words, phrases, and clauses </w:t>
            </w:r>
          </w:p>
          <w:p w:rsidR="00000000" w:rsidDel="00000000" w:rsidP="00000000" w:rsidRDefault="00000000" w:rsidRPr="00000000" w14:paraId="00000A70">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specific language and vocabulary to convey ideas and information</w:t>
            </w:r>
          </w:p>
          <w:p w:rsidR="00000000" w:rsidDel="00000000" w:rsidP="00000000" w:rsidRDefault="00000000" w:rsidRPr="00000000" w14:paraId="00000A71">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conclusion that is related to the information or explanation</w:t>
            </w:r>
          </w:p>
        </w:tc>
        <w:tc>
          <w:tcPr>
            <w:shd w:fill="ffffff" w:val="clear"/>
          </w:tcPr>
          <w:p w:rsidR="00000000" w:rsidDel="00000000" w:rsidP="00000000" w:rsidRDefault="00000000" w:rsidRPr="00000000" w14:paraId="00000A7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7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W.5.4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A76">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writing that is clear and understandable to the reader</w:t>
            </w:r>
          </w:p>
          <w:p w:rsidR="00000000" w:rsidDel="00000000" w:rsidP="00000000" w:rsidRDefault="00000000" w:rsidRPr="00000000" w14:paraId="00000A77">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tasks (type of writing assignment) </w:t>
            </w:r>
          </w:p>
          <w:p w:rsidR="00000000" w:rsidDel="00000000" w:rsidP="00000000" w:rsidRDefault="00000000" w:rsidRPr="00000000" w14:paraId="00000A78">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purpose (the writer’s designated reason for writing) </w:t>
            </w:r>
          </w:p>
          <w:p w:rsidR="00000000" w:rsidDel="00000000" w:rsidP="00000000" w:rsidRDefault="00000000" w:rsidRPr="00000000" w14:paraId="00000A79">
            <w:pPr>
              <w:pageBreakBefore w:val="0"/>
              <w:numPr>
                <w:ilvl w:val="0"/>
                <w:numId w:val="5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Focus the organization and development of a topic to reflect the task and purpose</w:t>
            </w:r>
          </w:p>
        </w:tc>
        <w:tc>
          <w:tcPr>
            <w:shd w:fill="ffffff" w:val="clear"/>
          </w:tcPr>
          <w:p w:rsidR="00000000" w:rsidDel="00000000" w:rsidP="00000000" w:rsidRDefault="00000000" w:rsidRPr="00000000" w14:paraId="00000A7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7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W.5.5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guidance and support from peers and adults, develop and strengthen writing as needed by planning, revising, editing, rewriting, or trying a new approach. (Editing for conventions should demonstrate command of Language standards 1-3 up to and including grade 5 </w:t>
            </w:r>
            <w:hyperlink r:id="rId117">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A7E">
            <w:pPr>
              <w:pageBreakBefore w:val="0"/>
              <w:numPr>
                <w:ilvl w:val="0"/>
                <w:numId w:val="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revising and editing skills</w:t>
            </w:r>
          </w:p>
          <w:p w:rsidR="00000000" w:rsidDel="00000000" w:rsidP="00000000" w:rsidRDefault="00000000" w:rsidRPr="00000000" w14:paraId="00000A7F">
            <w:pPr>
              <w:pageBreakBefore w:val="0"/>
              <w:numPr>
                <w:ilvl w:val="0"/>
                <w:numId w:val="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Change word choice and sentence structure in writing to strengthen the piece</w:t>
            </w:r>
          </w:p>
          <w:p w:rsidR="00000000" w:rsidDel="00000000" w:rsidP="00000000" w:rsidRDefault="00000000" w:rsidRPr="00000000" w14:paraId="00000A80">
            <w:pPr>
              <w:pageBreakBefore w:val="0"/>
              <w:numPr>
                <w:ilvl w:val="0"/>
                <w:numId w:val="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A81">
            <w:pPr>
              <w:pageBreakBefore w:val="0"/>
              <w:numPr>
                <w:ilvl w:val="0"/>
                <w:numId w:val="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spelling, grammar, and punctuation errors</w:t>
            </w:r>
          </w:p>
          <w:p w:rsidR="00000000" w:rsidDel="00000000" w:rsidP="00000000" w:rsidRDefault="00000000" w:rsidRPr="00000000" w14:paraId="00000A82">
            <w:pPr>
              <w:pageBreakBefore w:val="0"/>
              <w:numPr>
                <w:ilvl w:val="0"/>
                <w:numId w:val="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Employ strategies for correcting errors with assistance (conferences, check sheets, peer editing) </w:t>
            </w:r>
          </w:p>
        </w:tc>
        <w:tc>
          <w:tcPr>
            <w:shd w:fill="ffffff" w:val="clear"/>
          </w:tcPr>
          <w:p w:rsidR="00000000" w:rsidDel="00000000" w:rsidP="00000000" w:rsidRDefault="00000000" w:rsidRPr="00000000" w14:paraId="00000A8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8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some guidance and support from adults </w:t>
            </w:r>
            <w:r w:rsidDel="00000000" w:rsidR="00000000" w:rsidRPr="00000000">
              <w:rPr>
                <w:rFonts w:ascii="Times New Roman" w:cs="Times New Roman" w:eastAsia="Times New Roman" w:hAnsi="Times New Roman"/>
                <w:sz w:val="20"/>
                <w:szCs w:val="20"/>
                <w:rtl w:val="0"/>
              </w:rPr>
              <w:t xml:space="preserve">and peers</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as well as to interact and collaborate with others. </w:t>
            </w:r>
            <w:r w:rsidDel="00000000" w:rsidR="00000000" w:rsidRPr="00000000">
              <w:rPr>
                <w:rtl w:val="0"/>
              </w:rPr>
            </w:r>
          </w:p>
        </w:tc>
        <w:tc>
          <w:tcPr>
            <w:gridSpan w:val="2"/>
            <w:shd w:fill="ffffff" w:val="clear"/>
          </w:tcPr>
          <w:p w:rsidR="00000000" w:rsidDel="00000000" w:rsidP="00000000" w:rsidRDefault="00000000" w:rsidRPr="00000000" w14:paraId="00000A87">
            <w:pPr>
              <w:pageBreakBefore w:val="0"/>
              <w:numPr>
                <w:ilvl w:val="0"/>
                <w:numId w:val="1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digital tools to collaborate on written works</w:t>
            </w:r>
          </w:p>
          <w:p w:rsidR="00000000" w:rsidDel="00000000" w:rsidP="00000000" w:rsidRDefault="00000000" w:rsidRPr="00000000" w14:paraId="00000A88">
            <w:pPr>
              <w:pageBreakBefore w:val="0"/>
              <w:numPr>
                <w:ilvl w:val="0"/>
                <w:numId w:val="1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for guidance when appropriate</w:t>
            </w:r>
          </w:p>
          <w:p w:rsidR="00000000" w:rsidDel="00000000" w:rsidP="00000000" w:rsidRDefault="00000000" w:rsidRPr="00000000" w14:paraId="00000A89">
            <w:pPr>
              <w:pageBreakBefore w:val="0"/>
              <w:numPr>
                <w:ilvl w:val="0"/>
                <w:numId w:val="1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technology for producing and publishing writing, and collaborating with others</w:t>
            </w:r>
          </w:p>
          <w:p w:rsidR="00000000" w:rsidDel="00000000" w:rsidP="00000000" w:rsidRDefault="00000000" w:rsidRPr="00000000" w14:paraId="00000A8A">
            <w:pPr>
              <w:pageBreakBefore w:val="0"/>
              <w:numPr>
                <w:ilvl w:val="0"/>
                <w:numId w:val="1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keyboarding skills</w:t>
            </w:r>
          </w:p>
        </w:tc>
        <w:tc>
          <w:tcPr>
            <w:shd w:fill="ffffff" w:val="clear"/>
          </w:tcPr>
          <w:p w:rsidR="00000000" w:rsidDel="00000000" w:rsidP="00000000" w:rsidRDefault="00000000" w:rsidRPr="00000000" w14:paraId="00000A8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8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W.5.9. (Choice). </w:t>
            </w:r>
            <w:r w:rsidDel="00000000" w:rsidR="00000000" w:rsidRPr="00000000">
              <w:rPr>
                <w:rFonts w:ascii="Times New Roman" w:cs="Times New Roman" w:eastAsia="Times New Roman" w:hAnsi="Times New Roman"/>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A8F">
            <w:pPr>
              <w:pageBreakBefore w:val="0"/>
              <w:numPr>
                <w:ilvl w:val="0"/>
                <w:numId w:val="8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reading literary and informational text to research and investigate topics </w:t>
            </w:r>
          </w:p>
          <w:p w:rsidR="00000000" w:rsidDel="00000000" w:rsidP="00000000" w:rsidRDefault="00000000" w:rsidRPr="00000000" w14:paraId="00000A90">
            <w:pPr>
              <w:pageBreakBefore w:val="0"/>
              <w:numPr>
                <w:ilvl w:val="0"/>
                <w:numId w:val="8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thesis statement</w:t>
            </w:r>
          </w:p>
          <w:p w:rsidR="00000000" w:rsidDel="00000000" w:rsidP="00000000" w:rsidRDefault="00000000" w:rsidRPr="00000000" w14:paraId="00000A91">
            <w:pPr>
              <w:pageBreakBefore w:val="0"/>
              <w:numPr>
                <w:ilvl w:val="0"/>
                <w:numId w:val="8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specific details in literary text when finding the similarities and differences between two or more characters, settings or events </w:t>
            </w:r>
          </w:p>
        </w:tc>
        <w:tc>
          <w:tcPr>
            <w:shd w:fill="ffffff" w:val="clear"/>
          </w:tcPr>
          <w:p w:rsidR="00000000" w:rsidDel="00000000" w:rsidP="00000000" w:rsidRDefault="00000000" w:rsidRPr="00000000" w14:paraId="00000A9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9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W.5.10. Write routinely over extended time frames (time for research, reflection, </w:t>
            </w:r>
            <w:r w:rsidDel="00000000" w:rsidR="00000000" w:rsidRPr="00000000">
              <w:rPr>
                <w:rFonts w:ascii="Times New Roman" w:cs="Times New Roman" w:eastAsia="Times New Roman" w:hAnsi="Times New Roman"/>
                <w:sz w:val="20"/>
                <w:szCs w:val="20"/>
                <w:rtl w:val="0"/>
              </w:rPr>
              <w:t xml:space="preserve">metacognition/self-correction</w:t>
            </w:r>
            <w:r w:rsidDel="00000000" w:rsidR="00000000" w:rsidRPr="00000000">
              <w:rPr>
                <w:rFonts w:ascii="Times New Roman" w:cs="Times New Roman" w:eastAsia="Times New Roman" w:hAnsi="Times New Roman"/>
                <w:sz w:val="20"/>
                <w:szCs w:val="20"/>
                <w:rtl w:val="0"/>
              </w:rPr>
              <w:t xml:space="preserve"> and revision) and shorter time frames (a single sitting or a day or two) for a range of discipline-specific tasks, purposes, and audiences.</w:t>
            </w:r>
          </w:p>
        </w:tc>
        <w:tc>
          <w:tcPr>
            <w:gridSpan w:val="2"/>
            <w:shd w:fill="ffffff" w:val="clear"/>
          </w:tcPr>
          <w:p w:rsidR="00000000" w:rsidDel="00000000" w:rsidP="00000000" w:rsidRDefault="00000000" w:rsidRPr="00000000" w14:paraId="00000A96">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numerous pieces of writing over various time frames</w:t>
            </w:r>
          </w:p>
          <w:p w:rsidR="00000000" w:rsidDel="00000000" w:rsidP="00000000" w:rsidRDefault="00000000" w:rsidRPr="00000000" w14:paraId="00000A97">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skills in research</w:t>
            </w:r>
          </w:p>
          <w:p w:rsidR="00000000" w:rsidDel="00000000" w:rsidP="00000000" w:rsidRDefault="00000000" w:rsidRPr="00000000" w14:paraId="00000A98">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the choices made while writing</w:t>
            </w:r>
          </w:p>
          <w:p w:rsidR="00000000" w:rsidDel="00000000" w:rsidP="00000000" w:rsidRDefault="00000000" w:rsidRPr="00000000" w14:paraId="00000A99">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revise writing</w:t>
            </w:r>
          </w:p>
          <w:p w:rsidR="00000000" w:rsidDel="00000000" w:rsidP="00000000" w:rsidRDefault="00000000" w:rsidRPr="00000000" w14:paraId="00000A9A">
            <w:pPr>
              <w:pageBreakBefore w:val="0"/>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a topic related to the content area they are writing about to reflect task, audience, and purpose</w:t>
            </w:r>
          </w:p>
        </w:tc>
        <w:tc>
          <w:tcPr>
            <w:shd w:fill="ffffff" w:val="clear"/>
          </w:tcPr>
          <w:p w:rsidR="00000000" w:rsidDel="00000000" w:rsidP="00000000" w:rsidRDefault="00000000" w:rsidRPr="00000000" w14:paraId="00000A9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9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A9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AA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AA2">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SL.5.1.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color w:val="202020"/>
                <w:sz w:val="20"/>
                <w:szCs w:val="20"/>
                <w:rtl w:val="0"/>
              </w:rPr>
              <w:t xml:space="preserve">grade 5 topics and texts</w:t>
            </w:r>
            <w:r w:rsidDel="00000000" w:rsidR="00000000" w:rsidRPr="00000000">
              <w:rPr>
                <w:rFonts w:ascii="Times New Roman" w:cs="Times New Roman" w:eastAsia="Times New Roman" w:hAnsi="Times New Roman"/>
                <w:color w:val="202020"/>
                <w:sz w:val="20"/>
                <w:szCs w:val="20"/>
                <w:rtl w:val="0"/>
              </w:rPr>
              <w:t xml:space="preserve">, building on others' ideas and expressing their own clearly.</w:t>
            </w:r>
          </w:p>
          <w:p w:rsidR="00000000" w:rsidDel="00000000" w:rsidP="00000000" w:rsidRDefault="00000000" w:rsidRPr="00000000" w14:paraId="00000AA3">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SL.5.1.A. Explicitly draw on previously read text or material and other information known about the topic to explore ideas under discussion.</w:t>
            </w:r>
          </w:p>
          <w:p w:rsidR="00000000" w:rsidDel="00000000" w:rsidP="00000000" w:rsidRDefault="00000000" w:rsidRPr="00000000" w14:paraId="00000AA4">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SL.5.1.B. Follow agreed-upon rules for discussions and carry out assigned roles.</w:t>
            </w:r>
            <w:r w:rsidDel="00000000" w:rsidR="00000000" w:rsidRPr="00000000">
              <w:rPr>
                <w:rtl w:val="0"/>
              </w:rPr>
            </w:r>
          </w:p>
          <w:p w:rsidR="00000000" w:rsidDel="00000000" w:rsidP="00000000" w:rsidRDefault="00000000" w:rsidRPr="00000000" w14:paraId="00000AA5">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SL.5.1.C. Pose and respond to specific questions by making comments that contribute to the discussion and elaborate on the remarks of others.</w:t>
            </w:r>
            <w:r w:rsidDel="00000000" w:rsidR="00000000" w:rsidRPr="00000000">
              <w:rPr>
                <w:rtl w:val="0"/>
              </w:rPr>
            </w:r>
          </w:p>
          <w:p w:rsidR="00000000" w:rsidDel="00000000" w:rsidP="00000000" w:rsidRDefault="00000000" w:rsidRPr="00000000" w14:paraId="00000AA6">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SL.5.1.D.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AA8">
            <w:pPr>
              <w:pageBreakBefore w:val="0"/>
              <w:numPr>
                <w:ilvl w:val="0"/>
                <w:numId w:val="3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AA9">
            <w:pPr>
              <w:pageBreakBefore w:val="0"/>
              <w:numPr>
                <w:ilvl w:val="0"/>
                <w:numId w:val="3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AAA">
            <w:pPr>
              <w:pageBreakBefore w:val="0"/>
              <w:numPr>
                <w:ilvl w:val="0"/>
                <w:numId w:val="3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Participate in a variety of rich, structured conversations</w:t>
            </w:r>
          </w:p>
          <w:p w:rsidR="00000000" w:rsidDel="00000000" w:rsidP="00000000" w:rsidRDefault="00000000" w:rsidRPr="00000000" w14:paraId="00000AAB">
            <w:pPr>
              <w:pageBreakBefore w:val="0"/>
              <w:numPr>
                <w:ilvl w:val="0"/>
                <w:numId w:val="3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as part of a whole class, in small groups, and with a partner, sharing the roles of participant, leader, and observer</w:t>
            </w:r>
          </w:p>
          <w:p w:rsidR="00000000" w:rsidDel="00000000" w:rsidP="00000000" w:rsidRDefault="00000000" w:rsidRPr="00000000" w14:paraId="00000AAC">
            <w:pPr>
              <w:pageBreakBefore w:val="0"/>
              <w:numPr>
                <w:ilvl w:val="0"/>
                <w:numId w:val="3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AA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AA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SL.5.2. </w:t>
            </w:r>
            <w:r w:rsidDel="00000000" w:rsidR="00000000" w:rsidRPr="00000000">
              <w:rPr>
                <w:rFonts w:ascii="Times New Roman" w:cs="Times New Roman" w:eastAsia="Times New Roman" w:hAnsi="Times New Roman"/>
                <w:color w:val="202020"/>
                <w:sz w:val="20"/>
                <w:szCs w:val="20"/>
                <w:rtl w:val="0"/>
              </w:rPr>
              <w:t xml:space="preserve">Summarize a written text read aloud or information presented in diverse media and formats, including visually, quantitatively, and </w:t>
            </w:r>
            <w:r w:rsidDel="00000000" w:rsidR="00000000" w:rsidRPr="00000000">
              <w:rPr>
                <w:rFonts w:ascii="Times New Roman" w:cs="Times New Roman" w:eastAsia="Times New Roman" w:hAnsi="Times New Roman"/>
                <w:sz w:val="20"/>
                <w:szCs w:val="20"/>
                <w:rtl w:val="0"/>
              </w:rPr>
              <w:t xml:space="preserve">orally </w:t>
            </w:r>
            <w:r w:rsidDel="00000000" w:rsidR="00000000" w:rsidRPr="00000000">
              <w:rPr>
                <w:rFonts w:ascii="Times New Roman" w:cs="Times New Roman" w:eastAsia="Times New Roman" w:hAnsi="Times New Roman"/>
                <w:sz w:val="20"/>
                <w:szCs w:val="20"/>
                <w:rtl w:val="0"/>
              </w:rPr>
              <w:t xml:space="preserve">(e.g., visually, quantitatively, and orally).</w:t>
            </w:r>
            <w:r w:rsidDel="00000000" w:rsidR="00000000" w:rsidRPr="00000000">
              <w:rPr>
                <w:rtl w:val="0"/>
              </w:rPr>
            </w:r>
          </w:p>
        </w:tc>
        <w:tc>
          <w:tcPr>
            <w:gridSpan w:val="2"/>
            <w:shd w:fill="ffffff" w:val="clear"/>
          </w:tcPr>
          <w:p w:rsidR="00000000" w:rsidDel="00000000" w:rsidP="00000000" w:rsidRDefault="00000000" w:rsidRPr="00000000" w14:paraId="00000AB1">
            <w:pPr>
              <w:pageBreakBefore w:val="0"/>
              <w:numPr>
                <w:ilvl w:val="0"/>
                <w:numId w:val="1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points and supporting details of a text presented orally</w:t>
            </w:r>
          </w:p>
          <w:p w:rsidR="00000000" w:rsidDel="00000000" w:rsidP="00000000" w:rsidRDefault="00000000" w:rsidRPr="00000000" w14:paraId="00000AB2">
            <w:pPr>
              <w:pageBreakBefore w:val="0"/>
              <w:numPr>
                <w:ilvl w:val="0"/>
                <w:numId w:val="1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a written text read aloud or information presented in multiple formats</w:t>
            </w:r>
          </w:p>
        </w:tc>
        <w:tc>
          <w:tcPr>
            <w:shd w:fill="ffffff" w:val="clear"/>
          </w:tcPr>
          <w:p w:rsidR="00000000" w:rsidDel="00000000" w:rsidP="00000000" w:rsidRDefault="00000000" w:rsidRPr="00000000" w14:paraId="00000AB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AB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SL.5.3. Summarize the points a speaker makes and explain how each claim is supported by reasons and evidence.</w:t>
            </w:r>
          </w:p>
        </w:tc>
        <w:tc>
          <w:tcPr>
            <w:gridSpan w:val="2"/>
            <w:shd w:fill="ffffff" w:val="clear"/>
          </w:tcPr>
          <w:p w:rsidR="00000000" w:rsidDel="00000000" w:rsidP="00000000" w:rsidRDefault="00000000" w:rsidRPr="00000000" w14:paraId="00000AB7">
            <w:pPr>
              <w:pageBreakBefore w:val="0"/>
              <w:numPr>
                <w:ilvl w:val="0"/>
                <w:numId w:val="10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speaker’s argument and claims</w:t>
            </w:r>
          </w:p>
          <w:p w:rsidR="00000000" w:rsidDel="00000000" w:rsidP="00000000" w:rsidRDefault="00000000" w:rsidRPr="00000000" w14:paraId="00000AB8">
            <w:pPr>
              <w:pageBreakBefore w:val="0"/>
              <w:numPr>
                <w:ilvl w:val="0"/>
                <w:numId w:val="10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the arguments and claims</w:t>
            </w:r>
          </w:p>
          <w:p w:rsidR="00000000" w:rsidDel="00000000" w:rsidP="00000000" w:rsidRDefault="00000000" w:rsidRPr="00000000" w14:paraId="00000AB9">
            <w:pPr>
              <w:pageBreakBefore w:val="0"/>
              <w:numPr>
                <w:ilvl w:val="0"/>
                <w:numId w:val="10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whether the speaker’s reasoning is rational and legitimate</w:t>
            </w:r>
          </w:p>
          <w:p w:rsidR="00000000" w:rsidDel="00000000" w:rsidP="00000000" w:rsidRDefault="00000000" w:rsidRPr="00000000" w14:paraId="00000ABA">
            <w:pPr>
              <w:pageBreakBefore w:val="0"/>
              <w:numPr>
                <w:ilvl w:val="0"/>
                <w:numId w:val="10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whether there is enough evidence to support the claims</w:t>
            </w:r>
          </w:p>
        </w:tc>
        <w:tc>
          <w:tcPr>
            <w:shd w:fill="ffffff" w:val="clear"/>
          </w:tcPr>
          <w:p w:rsidR="00000000" w:rsidDel="00000000" w:rsidP="00000000" w:rsidRDefault="00000000" w:rsidRPr="00000000" w14:paraId="00000AB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B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Standards</w:t>
            </w:r>
            <w:r w:rsidDel="00000000" w:rsidR="00000000" w:rsidRPr="00000000">
              <w:rPr>
                <w:rtl w:val="0"/>
              </w:rPr>
            </w:r>
          </w:p>
        </w:tc>
        <w:tc>
          <w:tcPr>
            <w:gridSpan w:val="2"/>
            <w:shd w:fill="ddd9c3" w:val="clear"/>
          </w:tcPr>
          <w:p w:rsidR="00000000" w:rsidDel="00000000" w:rsidP="00000000" w:rsidRDefault="00000000" w:rsidRPr="00000000" w14:paraId="00000AB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Critical Knowledge and Skills</w:t>
            </w:r>
            <w:r w:rsidDel="00000000" w:rsidR="00000000" w:rsidRPr="00000000">
              <w:rPr>
                <w:rtl w:val="0"/>
              </w:rPr>
            </w:r>
          </w:p>
        </w:tc>
        <w:tc>
          <w:tcPr>
            <w:shd w:fill="ddd9c3" w:val="clear"/>
          </w:tcPr>
          <w:p w:rsidR="00000000" w:rsidDel="00000000" w:rsidP="00000000" w:rsidRDefault="00000000" w:rsidRPr="00000000" w14:paraId="00000AC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AC2">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w:t>
            </w:r>
            <w:hyperlink r:id="rId118">
              <w:r w:rsidDel="00000000" w:rsidR="00000000" w:rsidRPr="00000000">
                <w:rPr>
                  <w:rFonts w:ascii="Times New Roman" w:cs="Times New Roman" w:eastAsia="Times New Roman" w:hAnsi="Times New Roman"/>
                  <w:color w:val="373737"/>
                  <w:sz w:val="20"/>
                  <w:szCs w:val="20"/>
                  <w:rtl w:val="0"/>
                </w:rPr>
                <w:t xml:space="preserve">.5.1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AC3">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L.5.1.A. Explain the function of conjunctions, prepositions, and interjections in general and their function in particular sentences.</w:t>
            </w:r>
          </w:p>
          <w:p w:rsidR="00000000" w:rsidDel="00000000" w:rsidP="00000000" w:rsidRDefault="00000000" w:rsidRPr="00000000" w14:paraId="00000AC4">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L.5.1.B. Form and use the perfect (e.g., I had walked; I have walked; I will have walked) verb tenses.</w:t>
            </w:r>
          </w:p>
          <w:p w:rsidR="00000000" w:rsidDel="00000000" w:rsidP="00000000" w:rsidRDefault="00000000" w:rsidRPr="00000000" w14:paraId="00000AC5">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L.5.1.C. Use verb tense to convey various times, sequences, states, and conditions.</w:t>
            </w:r>
          </w:p>
          <w:p w:rsidR="00000000" w:rsidDel="00000000" w:rsidP="00000000" w:rsidRDefault="00000000" w:rsidRPr="00000000" w14:paraId="00000AC6">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L.5.1.D. Recognize and correct inappropriate shifts in verb tense.*</w:t>
            </w:r>
          </w:p>
          <w:p w:rsidR="00000000" w:rsidDel="00000000" w:rsidP="00000000" w:rsidRDefault="00000000" w:rsidRPr="00000000" w14:paraId="00000AC7">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L.5.1.E. Use correlative conjunctions (e.g., either/or, neither/nor).</w:t>
            </w:r>
          </w:p>
        </w:tc>
        <w:tc>
          <w:tcPr>
            <w:gridSpan w:val="2"/>
            <w:shd w:fill="ffffff" w:val="clear"/>
          </w:tcPr>
          <w:p w:rsidR="00000000" w:rsidDel="00000000" w:rsidP="00000000" w:rsidRDefault="00000000" w:rsidRPr="00000000" w14:paraId="00000AC9">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conjunctions, prepositions, and interjections</w:t>
            </w:r>
          </w:p>
          <w:p w:rsidR="00000000" w:rsidDel="00000000" w:rsidP="00000000" w:rsidRDefault="00000000" w:rsidRPr="00000000" w14:paraId="00000ACA">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conjunctions, prepositions, and interjections in sentences</w:t>
            </w:r>
          </w:p>
          <w:p w:rsidR="00000000" w:rsidDel="00000000" w:rsidP="00000000" w:rsidRDefault="00000000" w:rsidRPr="00000000" w14:paraId="00000ACB">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purpose of conjunctions, prepositions, and interjections in sentences</w:t>
            </w:r>
          </w:p>
          <w:p w:rsidR="00000000" w:rsidDel="00000000" w:rsidP="00000000" w:rsidRDefault="00000000" w:rsidRPr="00000000" w14:paraId="00000ACC">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tense of verbs</w:t>
            </w:r>
          </w:p>
          <w:p w:rsidR="00000000" w:rsidDel="00000000" w:rsidP="00000000" w:rsidRDefault="00000000" w:rsidRPr="00000000" w14:paraId="00000ACD">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perfect verb tenses in writing</w:t>
            </w:r>
          </w:p>
          <w:p w:rsidR="00000000" w:rsidDel="00000000" w:rsidP="00000000" w:rsidRDefault="00000000" w:rsidRPr="00000000" w14:paraId="00000ACE">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Conjugate verbs using the perfect verb tenses  </w:t>
            </w:r>
          </w:p>
          <w:p w:rsidR="00000000" w:rsidDel="00000000" w:rsidP="00000000" w:rsidRDefault="00000000" w:rsidRPr="00000000" w14:paraId="00000ACF">
            <w:pPr>
              <w:pageBreakBefore w:val="0"/>
              <w:numPr>
                <w:ilvl w:val="0"/>
                <w:numId w:val="87"/>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the tense of verbs describe time, sequences, states, and conditions in reading</w:t>
            </w:r>
          </w:p>
          <w:p w:rsidR="00000000" w:rsidDel="00000000" w:rsidP="00000000" w:rsidRDefault="00000000" w:rsidRPr="00000000" w14:paraId="00000AD0">
            <w:pPr>
              <w:pageBreakBefore w:val="0"/>
              <w:numPr>
                <w:ilvl w:val="0"/>
                <w:numId w:val="87"/>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Convey various times, sequences, states, and conditions using verb tenses in writing</w:t>
            </w:r>
          </w:p>
          <w:p w:rsidR="00000000" w:rsidDel="00000000" w:rsidP="00000000" w:rsidRDefault="00000000" w:rsidRPr="00000000" w14:paraId="00000AD1">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tense of verbs</w:t>
            </w:r>
          </w:p>
          <w:p w:rsidR="00000000" w:rsidDel="00000000" w:rsidP="00000000" w:rsidRDefault="00000000" w:rsidRPr="00000000" w14:paraId="00000AD2">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correct inappropriate shifts in verb tense in writing</w:t>
            </w:r>
            <w:r w:rsidDel="00000000" w:rsidR="00000000" w:rsidRPr="00000000">
              <w:rPr>
                <w:rtl w:val="0"/>
              </w:rPr>
            </w:r>
          </w:p>
          <w:p w:rsidR="00000000" w:rsidDel="00000000" w:rsidP="00000000" w:rsidRDefault="00000000" w:rsidRPr="00000000" w14:paraId="00000AD3">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correlative conjunctions and explain the purpose</w:t>
            </w:r>
          </w:p>
          <w:p w:rsidR="00000000" w:rsidDel="00000000" w:rsidP="00000000" w:rsidRDefault="00000000" w:rsidRPr="00000000" w14:paraId="00000AD4">
            <w:pPr>
              <w:pageBreakBefore w:val="0"/>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correlative conjunctions appropriately when writing or speaking</w:t>
            </w:r>
          </w:p>
        </w:tc>
        <w:tc>
          <w:tcPr>
            <w:shd w:fill="ffffff" w:val="clear"/>
          </w:tcPr>
          <w:p w:rsidR="00000000" w:rsidDel="00000000" w:rsidP="00000000" w:rsidRDefault="00000000" w:rsidRPr="00000000" w14:paraId="00000AD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AD7">
            <w:pPr>
              <w:pageBreakBefore w:val="0"/>
              <w:spacing w:after="0" w:line="240" w:lineRule="auto"/>
              <w:rPr>
                <w:rFonts w:ascii="Times New Roman" w:cs="Times New Roman" w:eastAsia="Times New Roman" w:hAnsi="Times New Roman"/>
                <w:color w:val="202020"/>
                <w:sz w:val="20"/>
                <w:szCs w:val="20"/>
              </w:rPr>
            </w:pPr>
            <w:hyperlink r:id="rId119">
              <w:r w:rsidDel="00000000" w:rsidR="00000000" w:rsidRPr="00000000">
                <w:rPr>
                  <w:rFonts w:ascii="Times New Roman" w:cs="Times New Roman" w:eastAsia="Times New Roman" w:hAnsi="Times New Roman"/>
                  <w:color w:val="373737"/>
                  <w:sz w:val="20"/>
                  <w:szCs w:val="20"/>
                  <w:rtl w:val="0"/>
                </w:rPr>
                <w:t xml:space="preserve">L.5.2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AD8">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L.5.2.A. Use punctuation to separate items in a series.*</w:t>
            </w:r>
          </w:p>
          <w:p w:rsidR="00000000" w:rsidDel="00000000" w:rsidP="00000000" w:rsidRDefault="00000000" w:rsidRPr="00000000" w14:paraId="00000AD9">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L.5.2.B. Use a comma to separate an introductory element from the rest of the sentence.</w:t>
            </w:r>
          </w:p>
          <w:p w:rsidR="00000000" w:rsidDel="00000000" w:rsidP="00000000" w:rsidRDefault="00000000" w:rsidRPr="00000000" w14:paraId="00000ADA">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L.5.2.C. Use a comma to set off the words yes and no (e.g., Yes, thank you), to set off a tag question from the rest of the sentence (e.g., It's true, isn't it?), and to indicate direct address (e.g., Is that you, Steve?).</w:t>
            </w:r>
          </w:p>
          <w:p w:rsidR="00000000" w:rsidDel="00000000" w:rsidP="00000000" w:rsidRDefault="00000000" w:rsidRPr="00000000" w14:paraId="00000ADB">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L.5.2.D. Use underlining, quotation marks, or italics to indicate titles of works.</w:t>
            </w:r>
          </w:p>
          <w:p w:rsidR="00000000" w:rsidDel="00000000" w:rsidP="00000000" w:rsidRDefault="00000000" w:rsidRPr="00000000" w14:paraId="00000ADC">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L.5.2.E. Spell grade-appropriate words correctly, consulting references as needed.</w:t>
            </w:r>
          </w:p>
        </w:tc>
        <w:tc>
          <w:tcPr>
            <w:gridSpan w:val="2"/>
            <w:shd w:fill="ffffff" w:val="clear"/>
          </w:tcPr>
          <w:p w:rsidR="00000000" w:rsidDel="00000000" w:rsidP="00000000" w:rsidRDefault="00000000" w:rsidRPr="00000000" w14:paraId="00000ADE">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Indicate a title by using the proper punctuation for the text</w:t>
            </w:r>
          </w:p>
          <w:p w:rsidR="00000000" w:rsidDel="00000000" w:rsidP="00000000" w:rsidRDefault="00000000" w:rsidRPr="00000000" w14:paraId="00000ADF">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different types of punctuation used to indicate title and why </w:t>
            </w:r>
          </w:p>
          <w:p w:rsidR="00000000" w:rsidDel="00000000" w:rsidP="00000000" w:rsidRDefault="00000000" w:rsidRPr="00000000" w14:paraId="00000AE0">
            <w:pPr>
              <w:pageBreakBefore w:val="0"/>
              <w:numPr>
                <w:ilvl w:val="0"/>
                <w:numId w:val="7"/>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Outline comma rules for setting off introductory words and phrases, the words </w:t>
            </w:r>
            <w:r w:rsidDel="00000000" w:rsidR="00000000" w:rsidRPr="00000000">
              <w:rPr>
                <w:rFonts w:ascii="Times New Roman" w:cs="Times New Roman" w:eastAsia="Times New Roman" w:hAnsi="Times New Roman"/>
                <w:i w:val="1"/>
                <w:color w:val="202020"/>
                <w:sz w:val="20"/>
                <w:szCs w:val="20"/>
                <w:rtl w:val="0"/>
              </w:rPr>
              <w:t xml:space="preserve">yes </w:t>
            </w:r>
            <w:r w:rsidDel="00000000" w:rsidR="00000000" w:rsidRPr="00000000">
              <w:rPr>
                <w:rFonts w:ascii="Times New Roman" w:cs="Times New Roman" w:eastAsia="Times New Roman" w:hAnsi="Times New Roman"/>
                <w:color w:val="202020"/>
                <w:sz w:val="20"/>
                <w:szCs w:val="20"/>
                <w:rtl w:val="0"/>
              </w:rPr>
              <w:t xml:space="preserve">and </w:t>
            </w:r>
            <w:r w:rsidDel="00000000" w:rsidR="00000000" w:rsidRPr="00000000">
              <w:rPr>
                <w:rFonts w:ascii="Times New Roman" w:cs="Times New Roman" w:eastAsia="Times New Roman" w:hAnsi="Times New Roman"/>
                <w:i w:val="1"/>
                <w:color w:val="202020"/>
                <w:sz w:val="20"/>
                <w:szCs w:val="20"/>
                <w:rtl w:val="0"/>
              </w:rPr>
              <w:t xml:space="preserve">no, </w:t>
            </w:r>
            <w:r w:rsidDel="00000000" w:rsidR="00000000" w:rsidRPr="00000000">
              <w:rPr>
                <w:rFonts w:ascii="Times New Roman" w:cs="Times New Roman" w:eastAsia="Times New Roman" w:hAnsi="Times New Roman"/>
                <w:color w:val="202020"/>
                <w:sz w:val="20"/>
                <w:szCs w:val="20"/>
                <w:rtl w:val="0"/>
              </w:rPr>
              <w:t xml:space="preserve">tag questions, and direct address</w:t>
            </w:r>
          </w:p>
          <w:p w:rsidR="00000000" w:rsidDel="00000000" w:rsidP="00000000" w:rsidRDefault="00000000" w:rsidRPr="00000000" w14:paraId="00000AE1">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introductory words and phrases</w:t>
            </w:r>
          </w:p>
          <w:p w:rsidR="00000000" w:rsidDel="00000000" w:rsidP="00000000" w:rsidRDefault="00000000" w:rsidRPr="00000000" w14:paraId="00000AE2">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Separate an introductory element from the rest of the sentence by using commas</w:t>
            </w:r>
          </w:p>
          <w:p w:rsidR="00000000" w:rsidDel="00000000" w:rsidP="00000000" w:rsidRDefault="00000000" w:rsidRPr="00000000" w14:paraId="00000AE3">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Outline comma rules for setting off the words yes and no, tag questions, and direct address</w:t>
            </w:r>
          </w:p>
          <w:p w:rsidR="00000000" w:rsidDel="00000000" w:rsidP="00000000" w:rsidRDefault="00000000" w:rsidRPr="00000000" w14:paraId="00000AE4">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set off the words yes and no in sentences</w:t>
            </w:r>
          </w:p>
          <w:p w:rsidR="00000000" w:rsidDel="00000000" w:rsidP="00000000" w:rsidRDefault="00000000" w:rsidRPr="00000000" w14:paraId="00000AE5">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set off a tag question from the rest of the sentence</w:t>
            </w:r>
          </w:p>
          <w:p w:rsidR="00000000" w:rsidDel="00000000" w:rsidP="00000000" w:rsidRDefault="00000000" w:rsidRPr="00000000" w14:paraId="00000AE6">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comma rules to indicate direct address </w:t>
            </w:r>
          </w:p>
          <w:p w:rsidR="00000000" w:rsidDel="00000000" w:rsidP="00000000" w:rsidRDefault="00000000" w:rsidRPr="00000000" w14:paraId="00000AE7">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Indicate a title by using the proper punctuation for the text</w:t>
            </w:r>
          </w:p>
          <w:p w:rsidR="00000000" w:rsidDel="00000000" w:rsidP="00000000" w:rsidRDefault="00000000" w:rsidRPr="00000000" w14:paraId="00000AE8">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items in a series</w:t>
            </w:r>
          </w:p>
          <w:p w:rsidR="00000000" w:rsidDel="00000000" w:rsidP="00000000" w:rsidRDefault="00000000" w:rsidRPr="00000000" w14:paraId="00000AE9">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items in a series using appropriate punctuation</w:t>
            </w:r>
          </w:p>
          <w:p w:rsidR="00000000" w:rsidDel="00000000" w:rsidP="00000000" w:rsidRDefault="00000000" w:rsidRPr="00000000" w14:paraId="00000AEA">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AEB">
            <w:pPr>
              <w:pageBreakBefore w:val="0"/>
              <w:numPr>
                <w:ilvl w:val="0"/>
                <w:numId w:val="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shd w:fill="ffffff" w:val="clear"/>
          </w:tcPr>
          <w:p w:rsidR="00000000" w:rsidDel="00000000" w:rsidP="00000000" w:rsidRDefault="00000000" w:rsidRPr="00000000" w14:paraId="00000AE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AE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L.5.3. Use knowledge of language and its conventions when writing, speaking, or listening.</w:t>
            </w:r>
          </w:p>
          <w:p w:rsidR="00000000" w:rsidDel="00000000" w:rsidP="00000000" w:rsidRDefault="00000000" w:rsidRPr="00000000" w14:paraId="00000AEF">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L.5.3.A. Expand, combine, and reduce sentences for meaning, reader/listener interest, and style.</w:t>
            </w:r>
          </w:p>
          <w:p w:rsidR="00000000" w:rsidDel="00000000" w:rsidP="00000000" w:rsidRDefault="00000000" w:rsidRPr="00000000" w14:paraId="00000AF0">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L.5.3.B. Compare and contrast the varieties of English (e.g., dialects, registers) used in stories, dramas, or poems.</w:t>
            </w:r>
          </w:p>
        </w:tc>
        <w:tc>
          <w:tcPr>
            <w:gridSpan w:val="2"/>
            <w:shd w:fill="ffffff" w:val="clear"/>
          </w:tcPr>
          <w:p w:rsidR="00000000" w:rsidDel="00000000" w:rsidP="00000000" w:rsidRDefault="00000000" w:rsidRPr="00000000" w14:paraId="00000AF2">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sentences in writing that need revision</w:t>
            </w:r>
          </w:p>
          <w:p w:rsidR="00000000" w:rsidDel="00000000" w:rsidP="00000000" w:rsidRDefault="00000000" w:rsidRPr="00000000" w14:paraId="00000AF3">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writing by expanding, combining, and reducing sentences </w:t>
            </w:r>
          </w:p>
          <w:p w:rsidR="00000000" w:rsidDel="00000000" w:rsidP="00000000" w:rsidRDefault="00000000" w:rsidRPr="00000000" w14:paraId="00000AF4">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similarities and differences in the presentation of English used in stories</w:t>
            </w:r>
          </w:p>
        </w:tc>
        <w:tc>
          <w:tcPr>
            <w:shd w:fill="ffffff" w:val="clear"/>
          </w:tcPr>
          <w:p w:rsidR="00000000" w:rsidDel="00000000" w:rsidP="00000000" w:rsidRDefault="00000000" w:rsidRPr="00000000" w14:paraId="00000AF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AF7">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L.5.5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AF8">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L.5.5.A. Interpret figurative language, including similes and metaphors, in context.</w:t>
            </w:r>
          </w:p>
          <w:p w:rsidR="00000000" w:rsidDel="00000000" w:rsidP="00000000" w:rsidRDefault="00000000" w:rsidRPr="00000000" w14:paraId="00000AF9">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L.5.5.B. Recognize and explain the meaning of common idioms, adages, and proverbs.</w:t>
            </w:r>
          </w:p>
          <w:p w:rsidR="00000000" w:rsidDel="00000000" w:rsidP="00000000" w:rsidRDefault="00000000" w:rsidRPr="00000000" w14:paraId="00000AFA">
            <w:pPr>
              <w:pageBreakBefore w:val="0"/>
              <w:spacing w:after="0" w:line="240" w:lineRule="auto"/>
              <w:ind w:left="360" w:firstLine="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L.5.5.C. Use the relationship between particular words (e.g., synonyms, antonyms, homographs) to better understand each of the words</w:t>
            </w:r>
            <w:r w:rsidDel="00000000" w:rsidR="00000000" w:rsidRPr="00000000">
              <w:rPr>
                <w:rtl w:val="0"/>
              </w:rPr>
            </w:r>
          </w:p>
        </w:tc>
        <w:tc>
          <w:tcPr>
            <w:gridSpan w:val="2"/>
            <w:shd w:fill="ffffff" w:val="clear"/>
          </w:tcPr>
          <w:p w:rsidR="00000000" w:rsidDel="00000000" w:rsidP="00000000" w:rsidRDefault="00000000" w:rsidRPr="00000000" w14:paraId="00000AFC">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similes and metaphors in text</w:t>
            </w:r>
          </w:p>
          <w:p w:rsidR="00000000" w:rsidDel="00000000" w:rsidP="00000000" w:rsidRDefault="00000000" w:rsidRPr="00000000" w14:paraId="00000AFD">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Infer the meaning of simple similes and metaphors </w:t>
            </w:r>
          </w:p>
          <w:p w:rsidR="00000000" w:rsidDel="00000000" w:rsidP="00000000" w:rsidRDefault="00000000" w:rsidRPr="00000000" w14:paraId="00000AFE">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idioms, adages, and proverbs in text</w:t>
            </w:r>
          </w:p>
          <w:p w:rsidR="00000000" w:rsidDel="00000000" w:rsidP="00000000" w:rsidRDefault="00000000" w:rsidRPr="00000000" w14:paraId="00000AFF">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meaning of common idioms, adages, and proverbs</w:t>
            </w:r>
          </w:p>
          <w:p w:rsidR="00000000" w:rsidDel="00000000" w:rsidP="00000000" w:rsidRDefault="00000000" w:rsidRPr="00000000" w14:paraId="00000B00">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synonyms and antonyms of words to show meaning</w:t>
            </w:r>
          </w:p>
          <w:p w:rsidR="00000000" w:rsidDel="00000000" w:rsidP="00000000" w:rsidRDefault="00000000" w:rsidRPr="00000000" w14:paraId="00000B01">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explain the difference in meanings in related words, like homographs</w:t>
            </w:r>
          </w:p>
        </w:tc>
        <w:tc>
          <w:tcPr>
            <w:shd w:fill="ffffff" w:val="clear"/>
          </w:tcPr>
          <w:p w:rsidR="00000000" w:rsidDel="00000000" w:rsidP="00000000" w:rsidRDefault="00000000" w:rsidRPr="00000000" w14:paraId="00000B0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tcBorders>
              <w:bottom w:color="000000" w:space="0" w:sz="18" w:val="single"/>
            </w:tcBorders>
            <w:shd w:fill="ffffff" w:val="clear"/>
          </w:tcPr>
          <w:p w:rsidR="00000000" w:rsidDel="00000000" w:rsidP="00000000" w:rsidRDefault="00000000" w:rsidRPr="00000000" w14:paraId="00000B04">
            <w:pPr>
              <w:pageBreakBefore w:val="0"/>
              <w:spacing w:after="0" w:line="240" w:lineRule="auto"/>
              <w:rPr>
                <w:rFonts w:ascii="Times New Roman" w:cs="Times New Roman" w:eastAsia="Times New Roman" w:hAnsi="Times New Roman"/>
                <w:sz w:val="20"/>
                <w:szCs w:val="20"/>
              </w:rPr>
            </w:pPr>
            <w:hyperlink r:id="rId120">
              <w:r w:rsidDel="00000000" w:rsidR="00000000" w:rsidRPr="00000000">
                <w:rPr>
                  <w:rFonts w:ascii="Times New Roman" w:cs="Times New Roman" w:eastAsia="Times New Roman" w:hAnsi="Times New Roman"/>
                  <w:color w:val="373737"/>
                  <w:sz w:val="20"/>
                  <w:szCs w:val="20"/>
                  <w:rtl w:val="0"/>
                </w:rPr>
                <w:t xml:space="preserve">L.5.6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including those that signal contrast, addition, and other logical relationships (e.g., </w:t>
            </w:r>
            <w:r w:rsidDel="00000000" w:rsidR="00000000" w:rsidRPr="00000000">
              <w:rPr>
                <w:rFonts w:ascii="Times New Roman" w:cs="Times New Roman" w:eastAsia="Times New Roman" w:hAnsi="Times New Roman"/>
                <w:i w:val="1"/>
                <w:color w:val="202020"/>
                <w:sz w:val="20"/>
                <w:szCs w:val="20"/>
                <w:rtl w:val="0"/>
              </w:rPr>
              <w:t xml:space="preserve">however, although, nevertheless, similarly, moreover, in addition</w:t>
            </w:r>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06">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5th grade vocabulary fluently when discussing academic or domain-specific topics</w:t>
            </w:r>
          </w:p>
          <w:p w:rsidR="00000000" w:rsidDel="00000000" w:rsidP="00000000" w:rsidRDefault="00000000" w:rsidRPr="00000000" w14:paraId="00000B07">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describing contrast, addition, or other relationships</w:t>
            </w:r>
          </w:p>
          <w:p w:rsidR="00000000" w:rsidDel="00000000" w:rsidP="00000000" w:rsidRDefault="00000000" w:rsidRPr="00000000" w14:paraId="00000B08">
            <w:pPr>
              <w:pageBreakBefore w:val="0"/>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discussing a particular topic</w:t>
            </w:r>
          </w:p>
          <w:p w:rsidR="00000000" w:rsidDel="00000000" w:rsidP="00000000" w:rsidRDefault="00000000" w:rsidRPr="00000000" w14:paraId="00000B09">
            <w:pPr>
              <w:pageBreakBefore w:val="0"/>
              <w:numPr>
                <w:ilvl w:val="0"/>
                <w:numId w:val="55"/>
              </w:numPr>
              <w:spacing w:after="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Use knowledge of conjunctions to broaden vocabulary</w:t>
            </w:r>
            <w:r w:rsidDel="00000000" w:rsidR="00000000" w:rsidRPr="00000000">
              <w:rPr>
                <w:rtl w:val="0"/>
              </w:rPr>
            </w:r>
          </w:p>
        </w:tc>
        <w:tc>
          <w:tcPr>
            <w:tcBorders>
              <w:bottom w:color="000000" w:space="0" w:sz="18" w:val="single"/>
            </w:tcBorders>
            <w:shd w:fill="ffffff" w:val="clear"/>
          </w:tcPr>
          <w:p w:rsidR="00000000" w:rsidDel="00000000" w:rsidP="00000000" w:rsidRDefault="00000000" w:rsidRPr="00000000" w14:paraId="00000B0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B0C">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5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B1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1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1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1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1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w:t>
              <w:br w:type="textWrapping"/>
              <w:t xml:space="preserve">Newspaper article</w:t>
              <w:br w:type="textWrapping"/>
              <w:t xml:space="preserve">Pictorial presentation</w:t>
              <w:br w:type="textWrapping"/>
              <w:t xml:space="preserve">Anecdotal notes</w:t>
              <w:br w:type="textWrapping"/>
              <w:t xml:space="preserve">Running records</w:t>
            </w:r>
          </w:p>
          <w:p w:rsidR="00000000" w:rsidDel="00000000" w:rsidP="00000000" w:rsidRDefault="00000000" w:rsidRPr="00000000" w14:paraId="00000B1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B1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Speaking sample</w:t>
              <w:br w:type="textWrapping"/>
              <w:t xml:space="preserve">Brochure</w:t>
              <w:br w:type="textWrapping"/>
              <w:t xml:space="preserve">Publish writing electronically</w:t>
            </w:r>
          </w:p>
          <w:p w:rsidR="00000000" w:rsidDel="00000000" w:rsidP="00000000" w:rsidRDefault="00000000" w:rsidRPr="00000000" w14:paraId="00000B1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B1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B1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B1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B1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B1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B1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B2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B2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B2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B2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B2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B25">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2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Time Presentation</w:t>
            </w:r>
          </w:p>
          <w:p w:rsidR="00000000" w:rsidDel="00000000" w:rsidP="00000000" w:rsidRDefault="00000000" w:rsidRPr="00000000" w14:paraId="00000B2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Entry (Character Perspective)</w:t>
              <w:br w:type="textWrapping"/>
              <w:t xml:space="preserve">Compare and Contrast Essay</w:t>
              <w:br w:type="textWrapping"/>
              <w:t xml:space="preserve">One Writer’s Share for Reading Fluency/ Public Speaking/Presenting</w:t>
              <w:br w:type="textWrapping"/>
              <w:t xml:space="preserve">STAR Reading Test (Monthly)</w:t>
              <w:br w:type="textWrapping"/>
              <w:t xml:space="preserve">2 Accelerated Reading Quizzes on Grade Appropriate, Self-selected Reading </w:t>
              <w:br w:type="textWrapping"/>
              <w:t xml:space="preserve">1 Accelerated Reading on Shared Reading/Book Club </w:t>
              <w:br w:type="textWrapping"/>
              <w:t xml:space="preserve">Membean Assessment (30-40 questions at the end of each unit)</w:t>
              <w:br w:type="textWrapping"/>
              <w:t xml:space="preserve">Teacher Conference on Reader’s Response Notebook (End of each unit)</w:t>
              <w:br w:type="textWrapping"/>
              <w:t xml:space="preserve">Nonfiction Comprehension Check; Generated from Storyworks Magazine or Paired Text</w:t>
              <w:br w:type="textWrapping"/>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2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2C">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2E">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3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br w:type="textWrapping"/>
              <w:t xml:space="preserve">Storyworks Magazine:  Fiction/Nonfiction Reading, Writing, Vocabulary Building, Grammar Skills</w:t>
              <w:br w:type="textWrapping"/>
              <w:t xml:space="preserve">Units of Study for Teaching Reading; Reading Workshop 3-5</w:t>
              <w:br w:type="textWrapping"/>
              <w:t xml:space="preserve">Study Island:  Reading/Writing</w:t>
              <w:br w:type="textWrapping"/>
              <w:t xml:space="preserve">Membean: Vocabulary Building</w:t>
              <w:br w:type="textWrapping"/>
              <w:t xml:space="preserve">Newsela: Nonfiction Literacy/Current Events</w:t>
              <w:br w:type="textWrapping"/>
              <w:t xml:space="preserve">Various Grade Appropriate Novels: Read-Aloud, Shared Reading and Independent Reading</w:t>
              <w:br w:type="textWrapping"/>
              <w:t xml:space="preserve">Various Picture Books; School Library (20-25 Per Unit)</w:t>
            </w:r>
          </w:p>
          <w:p w:rsidR="00000000" w:rsidDel="00000000" w:rsidP="00000000" w:rsidRDefault="00000000" w:rsidRPr="00000000" w14:paraId="00000B3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3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3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br w:type="textWrapping"/>
              <w:t xml:space="preserve">Storyworks Infographic Template/Planning Pages</w:t>
              <w:br w:type="textWrapping"/>
              <w:t xml:space="preserve">Google Slideshow; Word Nerds, Acrostic Words, etc.</w:t>
              <w:br w:type="textWrapping"/>
              <w:t xml:space="preserve">Storyboardthat.com; Summarizing, Story Elements</w:t>
              <w:br w:type="textWrapping"/>
              <w:t xml:space="preserve">Readwritethink.org:  Gathering research, summarizing, compare/contrast, interactive timeline tool</w:t>
              <w:br w:type="textWrapping"/>
              <w:t xml:space="preserve">Sports Illustrated for Kids Magazine</w:t>
              <w:br w:type="textWrapping"/>
              <w:t xml:space="preserve">National Geographic for Kids</w:t>
              <w:br w:type="textWrapping"/>
              <w:t xml:space="preserve">Dictionary.com, M-W.com, learnersdictionary.com</w:t>
              <w:br w:type="textWrapping"/>
              <w:t xml:space="preserve">Britannica School</w:t>
            </w:r>
          </w:p>
          <w:p w:rsidR="00000000" w:rsidDel="00000000" w:rsidP="00000000" w:rsidRDefault="00000000" w:rsidRPr="00000000" w14:paraId="00000B3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br w:type="textWrapping"/>
              <w:t xml:space="preserve">Word Study Notebook: marble composition</w:t>
              <w:br w:type="textWrapping"/>
              <w:t xml:space="preserve">Writer’s Notebook:  Student Choice</w:t>
              <w:br w:type="textWrapping"/>
              <w:t xml:space="preserve">Advanced Reader’s Notebooks; Heinemann</w:t>
              <w:br w:type="textWrapping"/>
              <w:t xml:space="preserve">Typing Pal: keyboarding practice</w:t>
              <w:br w:type="textWrapping"/>
              <w:t xml:space="preserve">5-Minute Proofreading Practice/Grammar Skills:  SMARTboard interactive CD </w:t>
              <w:br w:type="textWrapping"/>
              <w:t xml:space="preserve">Pick-A-Prompt:  Writing Topics</w:t>
              <w:br w:type="textWrapping"/>
              <w:t xml:space="preserve">Picture Prompts</w:t>
              <w:br w:type="textWrapping"/>
              <w:t xml:space="preserve">Wordle.net: Vocabulary</w:t>
              <w:br w:type="textWrapping"/>
              <w:t xml:space="preserve">Brain Pop: Instructional videos on various topics</w:t>
              <w:br w:type="textWrapping"/>
              <w:t xml:space="preserve">YouTube:  Various skills and topics</w:t>
              <w:br w:type="textWrapping"/>
              <w:t xml:space="preserve">Magnetic Poetry; Writing</w:t>
              <w:br w:type="textWrapping"/>
              <w:t xml:space="preserve">Story Sparkers/Creative Cards/Story Cubes; Writing</w:t>
              <w:br w:type="textWrapping"/>
              <w:t xml:space="preserve">Teacher-made documents/quizzes/tests</w:t>
            </w:r>
          </w:p>
          <w:p w:rsidR="00000000" w:rsidDel="00000000" w:rsidP="00000000" w:rsidRDefault="00000000" w:rsidRPr="00000000" w14:paraId="00000B3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titles for Consideration:</w:t>
            </w:r>
          </w:p>
          <w:p w:rsidR="00000000" w:rsidDel="00000000" w:rsidP="00000000" w:rsidRDefault="00000000" w:rsidRPr="00000000" w14:paraId="00000B38">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Tiny Creatures: The World of Microbes (Nicola Davies)   </w:t>
            </w:r>
          </w:p>
          <w:p w:rsidR="00000000" w:rsidDel="00000000" w:rsidP="00000000" w:rsidRDefault="00000000" w:rsidRPr="00000000" w14:paraId="00000B39">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Giant Squid (Candace Fleming)  </w:t>
            </w:r>
          </w:p>
          <w:p w:rsidR="00000000" w:rsidDel="00000000" w:rsidP="00000000" w:rsidRDefault="00000000" w:rsidRPr="00000000" w14:paraId="00000B3A">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Tara and Bella: The Elephant and Dog who Became Best Friends (Carol Buckley)  </w:t>
            </w:r>
          </w:p>
          <w:p w:rsidR="00000000" w:rsidDel="00000000" w:rsidP="00000000" w:rsidRDefault="00000000" w:rsidRPr="00000000" w14:paraId="00000B3B">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 Egg is Quiet (Dianna Hutts Aston)  </w:t>
            </w:r>
          </w:p>
          <w:p w:rsidR="00000000" w:rsidDel="00000000" w:rsidP="00000000" w:rsidRDefault="00000000" w:rsidRPr="00000000" w14:paraId="00000B3C">
            <w:pPr>
              <w:pageBreakBefore w:val="0"/>
              <w:numPr>
                <w:ilvl w:val="0"/>
                <w:numId w:val="10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Creature Features: Twenty-Five Animals Explain why they Look the Way they do (Steve Jenkins)  </w:t>
            </w:r>
            <w:r w:rsidDel="00000000" w:rsidR="00000000" w:rsidRPr="00000000">
              <w:rPr>
                <w:rtl w:val="0"/>
              </w:rPr>
            </w:r>
          </w:p>
          <w:p w:rsidR="00000000" w:rsidDel="00000000" w:rsidP="00000000" w:rsidRDefault="00000000" w:rsidRPr="00000000" w14:paraId="00000B3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3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4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4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4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4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4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Graphic organizer</w:t>
              <w:br w:type="textWrapping"/>
              <w:t xml:space="preserve">Brochure design</w:t>
              <w:br w:type="textWrapping"/>
              <w:t xml:space="preserve">Research activities</w:t>
            </w:r>
          </w:p>
          <w:p w:rsidR="00000000" w:rsidDel="00000000" w:rsidP="00000000" w:rsidRDefault="00000000" w:rsidRPr="00000000" w14:paraId="00000B4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4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B4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br w:type="textWrapping"/>
              <w:t xml:space="preserve">Question/answer session</w:t>
              <w:br w:type="textWrapping"/>
              <w:t xml:space="preserve">Word study</w:t>
              <w:br w:type="textWrapping"/>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4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B4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B4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Flipgrid student responses</w:t>
            </w:r>
          </w:p>
          <w:p w:rsidR="00000000" w:rsidDel="00000000" w:rsidP="00000000" w:rsidRDefault="00000000" w:rsidRPr="00000000" w14:paraId="00000B4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doc collaboration for feedback on writing</w:t>
            </w:r>
          </w:p>
          <w:p w:rsidR="00000000" w:rsidDel="00000000" w:rsidP="00000000" w:rsidRDefault="00000000" w:rsidRPr="00000000" w14:paraId="00000B5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5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5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8.1.5.A.2</w:t>
            </w:r>
          </w:p>
          <w:p w:rsidR="00000000" w:rsidDel="00000000" w:rsidP="00000000" w:rsidRDefault="00000000" w:rsidRPr="00000000" w14:paraId="00000B5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8.1.5.C.1</w:t>
            </w:r>
          </w:p>
          <w:p w:rsidR="00000000" w:rsidDel="00000000" w:rsidP="00000000" w:rsidRDefault="00000000" w:rsidRPr="00000000" w14:paraId="00000B5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8.1.5.D.1, 8.1.5.D.2, 8.1.5.D.3, 8.1.5.D.4</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5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5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5A">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5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B5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Conjunctions, Prepositions, &amp; Interjections</w:t>
            </w:r>
          </w:p>
          <w:p w:rsidR="00000000" w:rsidDel="00000000" w:rsidP="00000000" w:rsidRDefault="00000000" w:rsidRPr="00000000" w14:paraId="00000B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Perfect tenses</w:t>
            </w:r>
          </w:p>
          <w:p w:rsidR="00000000" w:rsidDel="00000000" w:rsidP="00000000" w:rsidRDefault="00000000" w:rsidRPr="00000000" w14:paraId="00000B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underlining, quotation marks, or italics to indicate titles of works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B62">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 tenses to convey various times, sequences, states, &amp; conditions</w:t>
            </w:r>
          </w:p>
          <w:p w:rsidR="00000000" w:rsidDel="00000000" w:rsidP="00000000" w:rsidRDefault="00000000" w:rsidRPr="00000000" w14:paraId="00000B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correlative conjunctions (e.g. either/or, neither/nor)</w:t>
            </w:r>
          </w:p>
          <w:p w:rsidR="00000000" w:rsidDel="00000000" w:rsidP="00000000" w:rsidRDefault="00000000" w:rsidRPr="00000000" w14:paraId="00000B65">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Using punctuation to separate items in a series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B6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paraphrase      annotate      cite</w:t>
            </w:r>
          </w:p>
          <w:p w:rsidR="00000000" w:rsidDel="00000000" w:rsidP="00000000" w:rsidRDefault="00000000" w:rsidRPr="00000000" w14:paraId="00000B6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citation      infer      context      mood      essay</w:t>
            </w:r>
          </w:p>
          <w:p w:rsidR="00000000" w:rsidDel="00000000" w:rsidP="00000000" w:rsidRDefault="00000000" w:rsidRPr="00000000" w14:paraId="00000B6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voice      metacognition      persuasive      publish</w:t>
            </w:r>
          </w:p>
          <w:p w:rsidR="00000000" w:rsidDel="00000000" w:rsidP="00000000" w:rsidRDefault="00000000" w:rsidRPr="00000000" w14:paraId="00000B6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3zc8qoas8l25" w:id="7"/>
          <w:bookmarkEnd w:id="7"/>
          <w:p w:rsidR="00000000" w:rsidDel="00000000" w:rsidP="00000000" w:rsidRDefault="00000000" w:rsidRPr="00000000" w14:paraId="00000B6C">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2dfxq7ezal3n" w:id="8"/>
            <w:bookmarkEnd w:id="8"/>
            <w:r w:rsidDel="00000000" w:rsidR="00000000" w:rsidRPr="00000000">
              <w:rPr>
                <w:rFonts w:ascii="Times New Roman" w:cs="Times New Roman" w:eastAsia="Times New Roman" w:hAnsi="Times New Roman"/>
                <w:b w:val="1"/>
                <w:sz w:val="20"/>
                <w:szCs w:val="20"/>
                <w:rtl w:val="0"/>
              </w:rPr>
              <w:t xml:space="preserve">Unit 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5</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70">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71">
            <w:pPr>
              <w:pageBreakBefore w:val="0"/>
              <w:numPr>
                <w:ilvl w:val="0"/>
                <w:numId w:val="5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B72">
            <w:pPr>
              <w:pageBreakBefore w:val="0"/>
              <w:numPr>
                <w:ilvl w:val="0"/>
                <w:numId w:val="5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B73">
            <w:pPr>
              <w:pageBreakBefore w:val="0"/>
              <w:numPr>
                <w:ilvl w:val="0"/>
                <w:numId w:val="5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B74">
            <w:pPr>
              <w:pageBreakBefore w:val="0"/>
              <w:numPr>
                <w:ilvl w:val="0"/>
                <w:numId w:val="5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B75">
            <w:pPr>
              <w:pageBreakBefore w:val="0"/>
              <w:numPr>
                <w:ilvl w:val="0"/>
                <w:numId w:val="5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B76">
            <w:pPr>
              <w:pageBreakBefore w:val="0"/>
              <w:numPr>
                <w:ilvl w:val="0"/>
                <w:numId w:val="5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B77">
            <w:pPr>
              <w:pageBreakBefore w:val="0"/>
              <w:numPr>
                <w:ilvl w:val="0"/>
                <w:numId w:val="5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B78">
            <w:pPr>
              <w:pageBreakBefore w:val="0"/>
              <w:numPr>
                <w:ilvl w:val="0"/>
                <w:numId w:val="5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B79">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7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7E">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br w:type="textWrapping"/>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82">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83">
            <w:pPr>
              <w:pageBreakBefore w:val="0"/>
              <w:spacing w:after="0" w:line="240" w:lineRule="auto"/>
              <w:ind w:left="319" w:hanging="360"/>
              <w:rPr>
                <w:rFonts w:ascii="Times New Roman" w:cs="Times New Roman" w:eastAsia="Times New Roman" w:hAnsi="Times New Roman"/>
                <w:b w:val="1"/>
                <w:sz w:val="20"/>
                <w:szCs w:val="20"/>
              </w:rPr>
            </w:pPr>
            <w:hyperlink r:id="rId12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B84">
            <w:pPr>
              <w:pageBreakBefore w:val="0"/>
              <w:tabs>
                <w:tab w:val="left" w:leader="none" w:pos="6297"/>
              </w:tabs>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86">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B8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B8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B8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B8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B8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B8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B8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B8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B8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B9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B91">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9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B94">
            <w:pPr>
              <w:ind w:left="367" w:hanging="360"/>
              <w:rPr>
                <w:rFonts w:ascii="Times New Roman" w:cs="Times New Roman" w:eastAsia="Times New Roman" w:hAnsi="Times New Roman"/>
                <w:b w:val="1"/>
                <w:color w:val="2a2a2a"/>
                <w:sz w:val="20"/>
                <w:szCs w:val="20"/>
                <w:u w:val="single"/>
              </w:rPr>
            </w:pPr>
            <w:hyperlink r:id="rId122">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9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B9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B9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B9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9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A1">
            <w:pPr>
              <w:pageBreakBefore w:val="0"/>
              <w:spacing w:after="0" w:line="240" w:lineRule="auto"/>
              <w:ind w:left="319" w:hanging="360"/>
              <w:rPr>
                <w:rFonts w:ascii="Times New Roman" w:cs="Times New Roman" w:eastAsia="Times New Roman" w:hAnsi="Times New Roman"/>
                <w:b w:val="1"/>
                <w:sz w:val="20"/>
                <w:szCs w:val="20"/>
              </w:rPr>
            </w:pPr>
            <w:hyperlink r:id="rId12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BA2">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A4">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2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A5">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BA6">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A7">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BA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2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A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A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AC">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B1">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B2">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BB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B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BB5">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BB6">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BB7">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BB8">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BB9">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BBA">
            <w:pPr>
              <w:pageBreakBefore w:val="0"/>
              <w:widowControl w:val="1"/>
              <w:numPr>
                <w:ilvl w:val="0"/>
                <w:numId w:val="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BB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BBC">
            <w:pPr>
              <w:pageBreakBefore w:val="0"/>
              <w:widowControl w:val="1"/>
              <w:numPr>
                <w:ilvl w:val="0"/>
                <w:numId w:val="9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BBD">
            <w:pPr>
              <w:pageBreakBefore w:val="0"/>
              <w:widowControl w:val="1"/>
              <w:numPr>
                <w:ilvl w:val="0"/>
                <w:numId w:val="9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BB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BF">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BC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BC1">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BC2">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BC3">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BC4">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BC5">
            <w:pPr>
              <w:pageBreakBefore w:val="0"/>
              <w:widowControl w:val="1"/>
              <w:numPr>
                <w:ilvl w:val="0"/>
                <w:numId w:val="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BC6">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BC7">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BC8">
            <w:pPr>
              <w:pageBreakBefore w:val="0"/>
              <w:widowControl w:val="1"/>
              <w:numPr>
                <w:ilvl w:val="0"/>
                <w:numId w:val="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BC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C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C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BC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CD">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BCE">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BCF">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BD0">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BD1">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BD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D3">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BD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D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D6">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BD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D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BD9">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BDA">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BDB">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BDC">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BDD">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BDE">
            <w:pPr>
              <w:pageBreakBefore w:val="0"/>
              <w:widowControl w:val="1"/>
              <w:numPr>
                <w:ilvl w:val="0"/>
                <w:numId w:val="7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BDF">
            <w:pPr>
              <w:pageBreakBefore w:val="0"/>
              <w:widowControl w:val="1"/>
              <w:numPr>
                <w:ilvl w:val="0"/>
                <w:numId w:val="9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BE0">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BE1">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BE2">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BE3">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BE4">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BE5">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BE6">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BE7">
            <w:pPr>
              <w:pageBreakBefore w:val="0"/>
              <w:widowControl w:val="1"/>
              <w:numPr>
                <w:ilvl w:val="0"/>
                <w:numId w:val="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BE8">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BE9">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BEA">
            <w:pPr>
              <w:pageBreakBefore w:val="0"/>
              <w:widowControl w:val="1"/>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BE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BEC">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BED">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BEE">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BEF">
            <w:pPr>
              <w:pageBreakBefore w:val="0"/>
              <w:widowControl w:val="1"/>
              <w:numPr>
                <w:ilvl w:val="0"/>
                <w:numId w:val="4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BF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F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BF2">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BF3">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BF4">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BF5">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BF6">
            <w:pPr>
              <w:pageBreakBefore w:val="0"/>
              <w:widowControl w:val="1"/>
              <w:numPr>
                <w:ilvl w:val="0"/>
                <w:numId w:val="5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BF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F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F9">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BF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F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BFC">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BFD">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BFE">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BFF">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00">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C01">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C02">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C03">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C04">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C05">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06">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07">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C08">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C09">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C0A">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C0B">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C0C">
            <w:pPr>
              <w:pageBreakBefore w:val="0"/>
              <w:widowControl w:val="1"/>
              <w:numPr>
                <w:ilvl w:val="0"/>
                <w:numId w:val="4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C0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0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C0F">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C10">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C11">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C12">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C1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1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C15">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C16">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C17">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C18">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C19">
            <w:pPr>
              <w:pageBreakBefore w:val="0"/>
              <w:widowControl w:val="1"/>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C1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C1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sectPr>
      <w:headerReference r:id="rId128" w:type="default"/>
      <w:footerReference r:id="rId129" w:type="default"/>
      <w:pgSz w:h="12240" w:w="15840" w:orient="landscape"/>
      <w:pgMar w:bottom="907" w:top="547" w:left="446" w:right="36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21">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7f7f7f"/>
        <w:sz w:val="20"/>
        <w:szCs w:val="20"/>
        <w:u w:val="none"/>
        <w:shd w:fill="auto" w:val="clear"/>
        <w:vertAlign w:val="baseline"/>
        <w:rtl w:val="0"/>
      </w:rPr>
      <w:t xml:space="preserve">Pag</w:t>
    </w:r>
    <w:r w:rsidDel="00000000" w:rsidR="00000000" w:rsidRPr="00000000">
      <w:rPr>
        <w:rFonts w:ascii="Times New Roman" w:cs="Times New Roman" w:eastAsia="Times New Roman" w:hAnsi="Times New Roman"/>
        <w:color w:val="7f7f7f"/>
        <w:sz w:val="20"/>
        <w:szCs w:val="20"/>
        <w:rtl w:val="0"/>
      </w:rPr>
      <w:t xml:space="preserve">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2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1170" w:line="240" w:lineRule="auto"/>
      <w:ind w:left="0" w:righ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Green Township School District GRADE 5 ELA Curriculum</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9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education.com/worksheets/fifth-grade/grammar/" TargetMode="External"/><Relationship Id="rId42" Type="http://schemas.openxmlformats.org/officeDocument/2006/relationships/hyperlink" Target="http://www.k12reader.com/subject/reading-skills/context-clues/" TargetMode="External"/><Relationship Id="rId41" Type="http://schemas.openxmlformats.org/officeDocument/2006/relationships/hyperlink" Target="https://www.flocabulary.com/topics/vocabulary-grade-5/" TargetMode="External"/><Relationship Id="rId44" Type="http://schemas.openxmlformats.org/officeDocument/2006/relationships/hyperlink" Target="https://pixabay.com/" TargetMode="External"/><Relationship Id="rId43" Type="http://schemas.openxmlformats.org/officeDocument/2006/relationships/hyperlink" Target="https://teachbytes.com/2012/11/01/test-website-evaluation-with-10-hilarious-hoax-sites/" TargetMode="External"/><Relationship Id="rId46" Type="http://schemas.openxmlformats.org/officeDocument/2006/relationships/hyperlink" Target="http://mediasmarts.ca/" TargetMode="External"/><Relationship Id="rId45" Type="http://schemas.openxmlformats.org/officeDocument/2006/relationships/hyperlink" Target="https://www.mysimpleshow.com/" TargetMode="External"/><Relationship Id="rId107" Type="http://schemas.openxmlformats.org/officeDocument/2006/relationships/hyperlink" Target="http://www.corestandards.org/ELA-Literacy/L/5/6/" TargetMode="External"/><Relationship Id="rId106" Type="http://schemas.openxmlformats.org/officeDocument/2006/relationships/hyperlink" Target="http://www.corestandards.org/ELA-Literacy/L/5/2/" TargetMode="External"/><Relationship Id="rId105" Type="http://schemas.openxmlformats.org/officeDocument/2006/relationships/hyperlink" Target="http://www.corestandards.org/ELA-Literacy/L/5/1/" TargetMode="External"/><Relationship Id="rId104" Type="http://schemas.openxmlformats.org/officeDocument/2006/relationships/hyperlink" Target="http://www.corestandards.org/ELA-Literacy/L/5/" TargetMode="External"/><Relationship Id="rId109" Type="http://schemas.openxmlformats.org/officeDocument/2006/relationships/hyperlink" Target="https://www.nj.gov/education/standards/clicks/Docs/2020NJSLS-CLKS.pdf" TargetMode="External"/><Relationship Id="rId108" Type="http://schemas.openxmlformats.org/officeDocument/2006/relationships/hyperlink" Target="http://www.state.nj.us/education/cccs/2014/career/CareerReadyPractices.pdf" TargetMode="External"/><Relationship Id="rId48" Type="http://schemas.openxmlformats.org/officeDocument/2006/relationships/hyperlink" Target="http://www.photosforclass.com/" TargetMode="External"/><Relationship Id="rId47" Type="http://schemas.openxmlformats.org/officeDocument/2006/relationships/hyperlink" Target="http://piktochart" TargetMode="External"/><Relationship Id="rId49" Type="http://schemas.openxmlformats.org/officeDocument/2006/relationships/hyperlink" Target="http://www.activelylearn.com/" TargetMode="External"/><Relationship Id="rId103" Type="http://schemas.openxmlformats.org/officeDocument/2006/relationships/hyperlink" Target="http://www.corestandards.org/ELA-Literacy/RI/5/5/" TargetMode="External"/><Relationship Id="rId102" Type="http://schemas.openxmlformats.org/officeDocument/2006/relationships/hyperlink" Target="http://www.corestandards.org/ELA-Literacy/RL/5/5/" TargetMode="External"/><Relationship Id="rId101" Type="http://schemas.openxmlformats.org/officeDocument/2006/relationships/hyperlink" Target="http://www.state.nj.us/education/cccs/2014/tech/82.pdf" TargetMode="External"/><Relationship Id="rId100" Type="http://schemas.openxmlformats.org/officeDocument/2006/relationships/hyperlink" Target="http://www.state.nj.us/education/cccs/2014/tech/82.docx" TargetMode="External"/><Relationship Id="rId31" Type="http://schemas.openxmlformats.org/officeDocument/2006/relationships/hyperlink" Target="http://www.readwritethink.org/classroom-resources/student-interactives/compare-contrast-30066.html" TargetMode="External"/><Relationship Id="rId30" Type="http://schemas.openxmlformats.org/officeDocument/2006/relationships/hyperlink" Target="http://www.fictionteachers.com/lessonplans/lessonplans.html" TargetMode="External"/><Relationship Id="rId33" Type="http://schemas.openxmlformats.org/officeDocument/2006/relationships/hyperlink" Target="http://www.readwritethink.org/professional-development/strategy-guides/implementing-writing-process-30386.html" TargetMode="External"/><Relationship Id="rId32" Type="http://schemas.openxmlformats.org/officeDocument/2006/relationships/hyperlink" Target="http://www.readwritethink.org/classroom-resources/student-interactives/essay-30063.html" TargetMode="External"/><Relationship Id="rId35" Type="http://schemas.openxmlformats.org/officeDocument/2006/relationships/hyperlink" Target="http://njcore.org/resource/common-effective-writing-all-students-collection-all-student-work-samples-k-%C2%AD%E2%80%9012" TargetMode="External"/><Relationship Id="rId34" Type="http://schemas.openxmlformats.org/officeDocument/2006/relationships/hyperlink" Target="http://njcore.org/sites/default/files/WritingMinilessonsforMiddleSchooltouseinWritingWorkshop.pdf" TargetMode="External"/><Relationship Id="rId37" Type="http://schemas.openxmlformats.org/officeDocument/2006/relationships/hyperlink" Target="http://www.k12reader.com/grade-level/grades-k-12/grades-4-5/" TargetMode="External"/><Relationship Id="rId36" Type="http://schemas.openxmlformats.org/officeDocument/2006/relationships/hyperlink" Target="http://www.k12reader.com/fifth-grade-spelling-words/" TargetMode="External"/><Relationship Id="rId39" Type="http://schemas.openxmlformats.org/officeDocument/2006/relationships/hyperlink" Target="http://www.k12reader.com/common-core-standard/ccss/ccss-5/ccss-5-l/" TargetMode="External"/><Relationship Id="rId38" Type="http://schemas.openxmlformats.org/officeDocument/2006/relationships/hyperlink" Target="http://www.readwritethink.org/classroom-resources/printouts/concept-30699.html" TargetMode="External"/><Relationship Id="rId20" Type="http://schemas.openxmlformats.org/officeDocument/2006/relationships/hyperlink" Target="http://poets.org/" TargetMode="External"/><Relationship Id="rId22" Type="http://schemas.openxmlformats.org/officeDocument/2006/relationships/hyperlink" Target="https://www.commonsensemedia.org/educators/digital-compass" TargetMode="External"/><Relationship Id="rId21" Type="http://schemas.openxmlformats.org/officeDocument/2006/relationships/hyperlink" Target="https://www.google.com/maps/about/treks" TargetMode="External"/><Relationship Id="rId24" Type="http://schemas.openxmlformats.org/officeDocument/2006/relationships/hyperlink" Target="http://zoomin.edc.org/" TargetMode="External"/><Relationship Id="rId23" Type="http://schemas.openxmlformats.org/officeDocument/2006/relationships/hyperlink" Target="http://www.dkfindout.com/us/" TargetMode="External"/><Relationship Id="rId129" Type="http://schemas.openxmlformats.org/officeDocument/2006/relationships/footer" Target="footer1.xml"/><Relationship Id="rId128" Type="http://schemas.openxmlformats.org/officeDocument/2006/relationships/header" Target="header1.xml"/><Relationship Id="rId127" Type="http://schemas.openxmlformats.org/officeDocument/2006/relationships/hyperlink" Target="http://www.state.nj.us/education/cccs/2014/tech/82.pdf" TargetMode="External"/><Relationship Id="rId126" Type="http://schemas.openxmlformats.org/officeDocument/2006/relationships/hyperlink" Target="http://www.state.nj.us/education/cccs/2014/tech/82.docx" TargetMode="External"/><Relationship Id="rId26" Type="http://schemas.openxmlformats.org/officeDocument/2006/relationships/hyperlink" Target="http://www.whatwasthere.com/" TargetMode="External"/><Relationship Id="rId121" Type="http://schemas.openxmlformats.org/officeDocument/2006/relationships/hyperlink" Target="http://www.state.nj.us/education/cccs/2014/career/CareerReadyPractices.pdf" TargetMode="External"/><Relationship Id="rId25" Type="http://schemas.openxmlformats.org/officeDocument/2006/relationships/hyperlink" Target="http://tweentribune.com/" TargetMode="External"/><Relationship Id="rId120" Type="http://schemas.openxmlformats.org/officeDocument/2006/relationships/hyperlink" Target="http://www.corestandards.org/ELA-Literacy/L/5/6/" TargetMode="External"/><Relationship Id="rId28" Type="http://schemas.openxmlformats.org/officeDocument/2006/relationships/hyperlink" Target="https://www.teachingchannel.org/videos/improving-student-writing" TargetMode="External"/><Relationship Id="rId27" Type="http://schemas.openxmlformats.org/officeDocument/2006/relationships/hyperlink" Target="https://www.teachingchannel.org/videos/analyzing-text-brainstorming" TargetMode="External"/><Relationship Id="rId125" Type="http://schemas.openxmlformats.org/officeDocument/2006/relationships/hyperlink" Target="http://www.state.nj.us/education/cccs/2014/tech/81.pdf" TargetMode="External"/><Relationship Id="rId29" Type="http://schemas.openxmlformats.org/officeDocument/2006/relationships/hyperlink" Target="http://www.fictionteachers.com/fictionclass/fictionclass.html" TargetMode="External"/><Relationship Id="rId124" Type="http://schemas.openxmlformats.org/officeDocument/2006/relationships/hyperlink" Target="http://www.state.nj.us/education/cccs/2014/tech/81.docx" TargetMode="External"/><Relationship Id="rId123" Type="http://schemas.openxmlformats.org/officeDocument/2006/relationships/hyperlink" Target="http://www.state.nj.us/education/cccs/2014/tech/" TargetMode="External"/><Relationship Id="rId122" Type="http://schemas.openxmlformats.org/officeDocument/2006/relationships/hyperlink" Target="https://www.nj.gov/education/standards/clicks/Docs/2020NJSLS-CLKS.pdf" TargetMode="External"/><Relationship Id="rId95" Type="http://schemas.openxmlformats.org/officeDocument/2006/relationships/hyperlink" Target="http://www.state.nj.us/education/cccs/2014/career/CareerReadyPractices.pdf" TargetMode="External"/><Relationship Id="rId94" Type="http://schemas.openxmlformats.org/officeDocument/2006/relationships/hyperlink" Target="http://www.corestandards.org/ELA-Literacy/L/5/2/" TargetMode="External"/><Relationship Id="rId97" Type="http://schemas.openxmlformats.org/officeDocument/2006/relationships/hyperlink" Target="http://www.state.nj.us/education/cccs/2014/tech/" TargetMode="External"/><Relationship Id="rId96" Type="http://schemas.openxmlformats.org/officeDocument/2006/relationships/hyperlink" Target="https://www.nj.gov/education/standards/clicks/Docs/2020NJSLS-CLKS.pdf" TargetMode="External"/><Relationship Id="rId11" Type="http://schemas.openxmlformats.org/officeDocument/2006/relationships/hyperlink" Target="http://www.k12reader.com/the-read-aloud-component-of-balanced-literacy-instruction/" TargetMode="External"/><Relationship Id="rId99" Type="http://schemas.openxmlformats.org/officeDocument/2006/relationships/hyperlink" Target="http://www.state.nj.us/education/cccs/2014/tech/81.pdf" TargetMode="External"/><Relationship Id="rId10" Type="http://schemas.openxmlformats.org/officeDocument/2006/relationships/hyperlink" Target="http://www.k12reader.com/grade-level/grades-k-12/grades-4-5/" TargetMode="External"/><Relationship Id="rId98" Type="http://schemas.openxmlformats.org/officeDocument/2006/relationships/hyperlink" Target="http://www.state.nj.us/education/cccs/2014/tech/81.docx" TargetMode="External"/><Relationship Id="rId13" Type="http://schemas.openxmlformats.org/officeDocument/2006/relationships/hyperlink" Target="http://njcore.org/resource/fluency-packet-4-5-grade-band" TargetMode="External"/><Relationship Id="rId12" Type="http://schemas.openxmlformats.org/officeDocument/2006/relationships/hyperlink" Target="http://www.readwritethink.org/classroom-resources/student-interactives/circle-plot-diagram-30026.html" TargetMode="External"/><Relationship Id="rId91" Type="http://schemas.openxmlformats.org/officeDocument/2006/relationships/hyperlink" Target="http://www.corestandards.org/ELA-Literacy/L/5/" TargetMode="External"/><Relationship Id="rId90" Type="http://schemas.openxmlformats.org/officeDocument/2006/relationships/hyperlink" Target="http://www.corestandards.org/ELA-Literacy/RI/5/5/" TargetMode="External"/><Relationship Id="rId93" Type="http://schemas.openxmlformats.org/officeDocument/2006/relationships/hyperlink" Target="http://www.corestandards.org/ELA-Literacy/L/5/1/" TargetMode="External"/><Relationship Id="rId92" Type="http://schemas.openxmlformats.org/officeDocument/2006/relationships/hyperlink" Target="http://www.corestandards.org/ELA-Literacy/L/5/" TargetMode="External"/><Relationship Id="rId118" Type="http://schemas.openxmlformats.org/officeDocument/2006/relationships/hyperlink" Target="http://www.corestandards.org/ELA-Literacy/L/5/1/" TargetMode="External"/><Relationship Id="rId117" Type="http://schemas.openxmlformats.org/officeDocument/2006/relationships/hyperlink" Target="http://www.corestandards.org/ELA-Literacy/L/5/" TargetMode="External"/><Relationship Id="rId116" Type="http://schemas.openxmlformats.org/officeDocument/2006/relationships/hyperlink" Target="http://www.corestandards.org/ELA-Literacy/RI/5/5/" TargetMode="External"/><Relationship Id="rId115" Type="http://schemas.openxmlformats.org/officeDocument/2006/relationships/hyperlink" Target="http://www.corestandards.org/ELA-Literacy/RL/5/5/" TargetMode="External"/><Relationship Id="rId119" Type="http://schemas.openxmlformats.org/officeDocument/2006/relationships/hyperlink" Target="http://www.corestandards.org/ELA-Literacy/L/5/2/" TargetMode="External"/><Relationship Id="rId15" Type="http://schemas.openxmlformats.org/officeDocument/2006/relationships/hyperlink" Target="https://www.classhook.com/" TargetMode="External"/><Relationship Id="rId110" Type="http://schemas.openxmlformats.org/officeDocument/2006/relationships/hyperlink" Target="http://www.state.nj.us/education/cccs/2014/tech/" TargetMode="External"/><Relationship Id="rId14" Type="http://schemas.openxmlformats.org/officeDocument/2006/relationships/hyperlink" Target="https://www.google.com/culturalinstitute/beta/" TargetMode="External"/><Relationship Id="rId17" Type="http://schemas.openxmlformats.org/officeDocument/2006/relationships/hyperlink" Target="https://www.oercommons.org/" TargetMode="External"/><Relationship Id="rId16" Type="http://schemas.openxmlformats.org/officeDocument/2006/relationships/hyperlink" Target="http://goformative.com/" TargetMode="External"/><Relationship Id="rId19" Type="http://schemas.openxmlformats.org/officeDocument/2006/relationships/hyperlink" Target="http://commonlit" TargetMode="External"/><Relationship Id="rId114" Type="http://schemas.openxmlformats.org/officeDocument/2006/relationships/hyperlink" Target="http://www.state.nj.us/education/cccs/2014/tech/82.pdf" TargetMode="External"/><Relationship Id="rId18" Type="http://schemas.openxmlformats.org/officeDocument/2006/relationships/hyperlink" Target="https://artsedge.kennedy-center.org/educators.aspx" TargetMode="External"/><Relationship Id="rId113" Type="http://schemas.openxmlformats.org/officeDocument/2006/relationships/hyperlink" Target="http://www.state.nj.us/education/cccs/2014/tech/82.docx" TargetMode="External"/><Relationship Id="rId112" Type="http://schemas.openxmlformats.org/officeDocument/2006/relationships/hyperlink" Target="http://www.state.nj.us/education/cccs/2014/tech/81.pdf" TargetMode="External"/><Relationship Id="rId111" Type="http://schemas.openxmlformats.org/officeDocument/2006/relationships/hyperlink" Target="http://www.state.nj.us/education/cccs/2014/tech/81.docx" TargetMode="External"/><Relationship Id="rId84" Type="http://schemas.openxmlformats.org/officeDocument/2006/relationships/hyperlink" Target="http://www.state.nj.us/education/cccs/2014/tech/" TargetMode="External"/><Relationship Id="rId83" Type="http://schemas.openxmlformats.org/officeDocument/2006/relationships/hyperlink" Target="https://www.nj.gov/education/standards/clicks/Docs/2020NJSLS-CLKS.pdf" TargetMode="External"/><Relationship Id="rId86" Type="http://schemas.openxmlformats.org/officeDocument/2006/relationships/hyperlink" Target="http://www.state.nj.us/education/cccs/2014/tech/81.pdf" TargetMode="External"/><Relationship Id="rId85" Type="http://schemas.openxmlformats.org/officeDocument/2006/relationships/hyperlink" Target="http://www.state.nj.us/education/cccs/2014/tech/81.docx" TargetMode="External"/><Relationship Id="rId88" Type="http://schemas.openxmlformats.org/officeDocument/2006/relationships/hyperlink" Target="http://www.state.nj.us/education/cccs/2014/tech/82.pdf" TargetMode="External"/><Relationship Id="rId87" Type="http://schemas.openxmlformats.org/officeDocument/2006/relationships/hyperlink" Target="http://www.state.nj.us/education/cccs/2014/tech/82.docx" TargetMode="External"/><Relationship Id="rId89" Type="http://schemas.openxmlformats.org/officeDocument/2006/relationships/hyperlink" Target="http://www.corestandards.org/ELA-Literacy/RL/5/5/" TargetMode="External"/><Relationship Id="rId80" Type="http://schemas.openxmlformats.org/officeDocument/2006/relationships/hyperlink" Target="http://www.corestandards.org/ELA-Literacy/L/5/" TargetMode="External"/><Relationship Id="rId82" Type="http://schemas.openxmlformats.org/officeDocument/2006/relationships/hyperlink" Target="http://www.state.nj.us/education/cccs/2014/career/CareerReadyPractices.pdf" TargetMode="External"/><Relationship Id="rId81" Type="http://schemas.openxmlformats.org/officeDocument/2006/relationships/hyperlink" Target="http://www.corestandards.org/ELA-Literacy/L/5/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k12reader.com/subject/reading-skills/main-idea-worksheets/" TargetMode="External"/><Relationship Id="rId5" Type="http://schemas.openxmlformats.org/officeDocument/2006/relationships/styles" Target="styles.xml"/><Relationship Id="rId6" Type="http://schemas.openxmlformats.org/officeDocument/2006/relationships/hyperlink" Target="http://www.ncpublicschools.org/docs/acre/standards/common-core-tools/unpacking/ela/5.pdf" TargetMode="External"/><Relationship Id="rId7" Type="http://schemas.openxmlformats.org/officeDocument/2006/relationships/hyperlink" Target="http://www.parcconline.org/assessments/test-design/ela-literacy/test-specifications-documents" TargetMode="External"/><Relationship Id="rId8" Type="http://schemas.openxmlformats.org/officeDocument/2006/relationships/hyperlink" Target="https://www.teachingchannel.org/videos/analyzing-stakeholders-nea" TargetMode="External"/><Relationship Id="rId73" Type="http://schemas.openxmlformats.org/officeDocument/2006/relationships/hyperlink" Target="http://www.state.nj.us/education/cccs/2014/tech/" TargetMode="External"/><Relationship Id="rId72" Type="http://schemas.openxmlformats.org/officeDocument/2006/relationships/hyperlink" Target="https://www.nj.gov/education/standards/clicks/Docs/2020NJSLS-CLKS.pdf" TargetMode="External"/><Relationship Id="rId75" Type="http://schemas.openxmlformats.org/officeDocument/2006/relationships/hyperlink" Target="http://www.state.nj.us/education/cccs/2014/tech/81.pdf" TargetMode="External"/><Relationship Id="rId74" Type="http://schemas.openxmlformats.org/officeDocument/2006/relationships/hyperlink" Target="http://www.state.nj.us/education/cccs/2014/tech/81.docx" TargetMode="External"/><Relationship Id="rId77" Type="http://schemas.openxmlformats.org/officeDocument/2006/relationships/hyperlink" Target="http://www.state.nj.us/education/cccs/2014/tech/82.pdf" TargetMode="External"/><Relationship Id="rId76" Type="http://schemas.openxmlformats.org/officeDocument/2006/relationships/hyperlink" Target="http://www.state.nj.us/education/cccs/2014/tech/82.docx" TargetMode="External"/><Relationship Id="rId79" Type="http://schemas.openxmlformats.org/officeDocument/2006/relationships/hyperlink" Target="https://docs.google.com/document/d/1SGIf72H6voez9zSUP-V-GNhzdkqjMnSxec4gHdjnP4o/edit" TargetMode="External"/><Relationship Id="rId78" Type="http://schemas.openxmlformats.org/officeDocument/2006/relationships/hyperlink" Target="https://docs.google.com/document/d/1DLXFxP1m7J-IhqVy1Xm0jb1Eyy3C8wFHcdFTjdeFf1k/edit" TargetMode="External"/><Relationship Id="rId71" Type="http://schemas.openxmlformats.org/officeDocument/2006/relationships/hyperlink" Target="https://docs.google.com/document/d/1-rxbMNyhW_m1OKeCXvP0r_Enemt8Vcmxn-s_67make4/edit?usp=sharing" TargetMode="External"/><Relationship Id="rId70" Type="http://schemas.openxmlformats.org/officeDocument/2006/relationships/hyperlink" Target="http://www.state.nj.us/education/cccs/2014/career/CareerReadyPractices.pdf" TargetMode="External"/><Relationship Id="rId62" Type="http://schemas.openxmlformats.org/officeDocument/2006/relationships/hyperlink" Target="http://www.learner.org/libraries/engagingliterature/building/lessonplan.html" TargetMode="External"/><Relationship Id="rId61" Type="http://schemas.openxmlformats.org/officeDocument/2006/relationships/hyperlink" Target="https://www.teachingchannel.org/videos/analyzing-text-as-a-group" TargetMode="External"/><Relationship Id="rId64" Type="http://schemas.openxmlformats.org/officeDocument/2006/relationships/hyperlink" Target="http://betterlesson.com/community/lesson/18046/in-character-presentation" TargetMode="External"/><Relationship Id="rId63" Type="http://schemas.openxmlformats.org/officeDocument/2006/relationships/hyperlink" Target="http://www.jeromeschools.org/images/ElementaryFiles/StudentFriendlyCCSS/5icanspeakingposter.pdf" TargetMode="External"/><Relationship Id="rId66" Type="http://schemas.openxmlformats.org/officeDocument/2006/relationships/hyperlink" Target="http://www.schoolimprovement.com/common-core-classrooms-video-1" TargetMode="External"/><Relationship Id="rId65" Type="http://schemas.openxmlformats.org/officeDocument/2006/relationships/hyperlink" Target="https://learnzillion.com/resources/73044-5th-grade-argumentative-writing-crafting-a-persuasive-speech" TargetMode="External"/><Relationship Id="rId68" Type="http://schemas.openxmlformats.org/officeDocument/2006/relationships/hyperlink" Target="http://www.corestandards.org/ELA-Literacy/L/5/" TargetMode="External"/><Relationship Id="rId67" Type="http://schemas.openxmlformats.org/officeDocument/2006/relationships/hyperlink" Target="http://www.corestandards.org/ELA-Literacy/RL/5/5/" TargetMode="External"/><Relationship Id="rId60" Type="http://schemas.openxmlformats.org/officeDocument/2006/relationships/hyperlink" Target="https://www.teachingchannel.org/videos/enhance-student-note-taking" TargetMode="External"/><Relationship Id="rId69" Type="http://schemas.openxmlformats.org/officeDocument/2006/relationships/hyperlink" Target="http://www.corestandards.org/ELA-Literacy/L/5/2/" TargetMode="External"/><Relationship Id="rId51" Type="http://schemas.openxmlformats.org/officeDocument/2006/relationships/hyperlink" Target="https://www.teachingchannel.org/videos/enhance-student-note-taking" TargetMode="External"/><Relationship Id="rId50" Type="http://schemas.openxmlformats.org/officeDocument/2006/relationships/hyperlink" Target="http://www.hstry.co/" TargetMode="External"/><Relationship Id="rId53" Type="http://schemas.openxmlformats.org/officeDocument/2006/relationships/hyperlink" Target="http://www.learner.org/libraries/engagingliterature/building/lessonplan.html" TargetMode="External"/><Relationship Id="rId52" Type="http://schemas.openxmlformats.org/officeDocument/2006/relationships/hyperlink" Target="https://www.teachingchannel.org/videos/analyzing-text-as-a-group" TargetMode="External"/><Relationship Id="rId55" Type="http://schemas.openxmlformats.org/officeDocument/2006/relationships/hyperlink" Target="http://betterlesson.com/community/lesson/18046/in-character-presentation" TargetMode="External"/><Relationship Id="rId54" Type="http://schemas.openxmlformats.org/officeDocument/2006/relationships/hyperlink" Target="http://www.jeromeschools.org/images/ElementaryFiles/StudentFriendlyCCSS/5icanspeakingposter.pdf" TargetMode="External"/><Relationship Id="rId57" Type="http://schemas.openxmlformats.org/officeDocument/2006/relationships/hyperlink" Target="http://www.schoolimprovement.com/common-core-classrooms-video-1" TargetMode="External"/><Relationship Id="rId56" Type="http://schemas.openxmlformats.org/officeDocument/2006/relationships/hyperlink" Target="https://learnzillion.com/resources/73044-5th-grade-argumentative-writing-crafting-a-persuasive-speech" TargetMode="External"/><Relationship Id="rId59" Type="http://schemas.openxmlformats.org/officeDocument/2006/relationships/hyperlink" Target="https://info.flipgrid.com/" TargetMode="External"/><Relationship Id="rId58" Type="http://schemas.openxmlformats.org/officeDocument/2006/relationships/hyperlink" Target="https://listenwis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